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7FE8B1AE" w14:textId="77777777" w:rsidR="00AE5F3C" w:rsidRDefault="002576FE" w:rsidP="00CD6D04">
      <w:pPr>
        <w:jc w:val="center"/>
        <w:rPr>
          <w:b/>
          <w:bCs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</w:p>
    <w:p w14:paraId="1BE8AB4B" w14:textId="1CF56297" w:rsidR="002576FE" w:rsidRPr="0008269B" w:rsidRDefault="00CD6D04" w:rsidP="00CD6D04">
      <w:pPr>
        <w:jc w:val="center"/>
        <w:rPr>
          <w:b/>
          <w:szCs w:val="24"/>
        </w:rPr>
      </w:pPr>
      <w:r>
        <w:rPr>
          <w:b/>
          <w:bCs/>
        </w:rPr>
        <w:t>2023</w:t>
      </w:r>
      <w:r w:rsidRPr="6CD75EB1">
        <w:rPr>
          <w:b/>
          <w:bCs/>
        </w:rPr>
        <w:t xml:space="preserve"> METŲ</w:t>
      </w:r>
      <w:r>
        <w:rPr>
          <w:b/>
          <w:bCs/>
        </w:rPr>
        <w:t xml:space="preserve"> </w:t>
      </w:r>
      <w:r w:rsidRPr="17A399CC">
        <w:rPr>
          <w:b/>
          <w:bCs/>
        </w:rPr>
        <w:t>PRIEMONIŲ PLAN</w:t>
      </w:r>
      <w:r>
        <w:rPr>
          <w:b/>
          <w:bCs/>
        </w:rPr>
        <w:t xml:space="preserve">O </w:t>
      </w:r>
      <w:r w:rsidRPr="00F51396">
        <w:rPr>
          <w:b/>
          <w:bCs/>
        </w:rPr>
        <w:t>PATVIRTINIMO</w:t>
      </w:r>
      <w:r w:rsidR="002576FE"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30E91A5B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456C46">
        <w:t xml:space="preserve"> gruodžio</w:t>
      </w:r>
      <w:r w:rsidR="00BA61C6">
        <w:t xml:space="preserve"> 28</w:t>
      </w:r>
      <w:bookmarkStart w:id="1" w:name="data_menuo"/>
      <w:bookmarkEnd w:id="1"/>
      <w:r w:rsidR="00BA61C6">
        <w:t xml:space="preserve"> </w:t>
      </w:r>
      <w:r w:rsidR="00783FD0">
        <w:t xml:space="preserve">d. </w:t>
      </w:r>
      <w:r w:rsidR="00A13AE8" w:rsidRPr="00595A35">
        <w:t xml:space="preserve">Nr. </w:t>
      </w:r>
      <w:r w:rsidR="003F5B7E">
        <w:t>V-</w:t>
      </w:r>
      <w:r w:rsidR="00BA61C6">
        <w:t>190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0BE1F1D8" w:rsidR="00425296" w:rsidRPr="008A517A" w:rsidRDefault="00425296" w:rsidP="00FE23BF">
      <w:pPr>
        <w:ind w:firstLine="567"/>
        <w:jc w:val="both"/>
        <w:rPr>
          <w:spacing w:val="-8"/>
          <w:szCs w:val="24"/>
        </w:rPr>
      </w:pPr>
      <w:r w:rsidRPr="008A517A">
        <w:rPr>
          <w:spacing w:val="-8"/>
          <w:szCs w:val="24"/>
        </w:rPr>
        <w:t xml:space="preserve">Atsižvelgdamas į Strateginio planavimo darbo grupės pasiūlymus, pateiktus 2023 m. </w:t>
      </w:r>
      <w:r w:rsidR="00507A93" w:rsidRPr="008A517A">
        <w:rPr>
          <w:spacing w:val="-8"/>
          <w:szCs w:val="24"/>
        </w:rPr>
        <w:t xml:space="preserve">gruodžio </w:t>
      </w:r>
      <w:r w:rsidR="008F212C" w:rsidRPr="008A517A">
        <w:rPr>
          <w:spacing w:val="-8"/>
          <w:szCs w:val="24"/>
        </w:rPr>
        <w:t>20</w:t>
      </w:r>
      <w:r w:rsidRPr="008A517A">
        <w:rPr>
          <w:spacing w:val="-8"/>
          <w:szCs w:val="24"/>
        </w:rPr>
        <w:t xml:space="preserve"> d. protokole Nr. </w:t>
      </w:r>
      <w:r w:rsidRPr="008A517A">
        <w:rPr>
          <w:color w:val="242424"/>
          <w:spacing w:val="-8"/>
          <w:szCs w:val="24"/>
          <w:shd w:val="clear" w:color="auto" w:fill="FFFFFF"/>
        </w:rPr>
        <w:t>D4</w:t>
      </w:r>
      <w:r w:rsidR="00EE78E8" w:rsidRPr="008A517A">
        <w:rPr>
          <w:color w:val="242424"/>
          <w:spacing w:val="-8"/>
          <w:szCs w:val="24"/>
          <w:shd w:val="clear" w:color="auto" w:fill="FFFFFF"/>
        </w:rPr>
        <w:t>-</w:t>
      </w:r>
      <w:r w:rsidR="008F212C" w:rsidRPr="008A517A">
        <w:rPr>
          <w:color w:val="242424"/>
          <w:spacing w:val="-8"/>
          <w:szCs w:val="24"/>
          <w:shd w:val="clear" w:color="auto" w:fill="FFFFFF"/>
        </w:rPr>
        <w:t>324</w:t>
      </w:r>
      <w:r w:rsidRPr="008A517A">
        <w:rPr>
          <w:spacing w:val="-8"/>
          <w:szCs w:val="24"/>
        </w:rPr>
        <w:t>,</w:t>
      </w:r>
    </w:p>
    <w:p w14:paraId="5A8318B2" w14:textId="77777777" w:rsidR="00425296" w:rsidRPr="008A517A" w:rsidRDefault="00425296" w:rsidP="00FE23BF">
      <w:pPr>
        <w:ind w:firstLine="567"/>
        <w:jc w:val="both"/>
        <w:rPr>
          <w:spacing w:val="-8"/>
          <w:szCs w:val="24"/>
        </w:rPr>
      </w:pPr>
      <w:r w:rsidRPr="008A517A">
        <w:rPr>
          <w:spacing w:val="-8"/>
          <w:szCs w:val="24"/>
        </w:rPr>
        <w:t xml:space="preserve">p a k e i č i u </w:t>
      </w:r>
      <w:r w:rsidRPr="008A517A">
        <w:rPr>
          <w:spacing w:val="-8"/>
        </w:rPr>
        <w:t>Aplinkos apsaugos rėmimo programos 2023 metų priemonių planą</w:t>
      </w:r>
      <w:r w:rsidRPr="008A517A">
        <w:rPr>
          <w:spacing w:val="-8"/>
          <w:szCs w:val="24"/>
        </w:rPr>
        <w:t xml:space="preserve">, patvirtintą Lietuvos Respublikos aplinkos ministro 2023 m. vasario 9 d. įsakymu Nr. V-13 „Dėl </w:t>
      </w:r>
      <w:r w:rsidRPr="008A517A">
        <w:rPr>
          <w:spacing w:val="-8"/>
        </w:rPr>
        <w:t>Aplinkos apsaugos rėmimo programos 2023 metų priemonių plano</w:t>
      </w:r>
      <w:r w:rsidRPr="008A517A">
        <w:rPr>
          <w:spacing w:val="-8"/>
          <w:szCs w:val="24"/>
        </w:rPr>
        <w:t xml:space="preserve"> patvirtinimo“:</w:t>
      </w:r>
    </w:p>
    <w:p w14:paraId="0B5124C3" w14:textId="1778962B" w:rsidR="00301DEA" w:rsidRPr="008A517A" w:rsidRDefault="008F212C" w:rsidP="00301DEA">
      <w:pPr>
        <w:pStyle w:val="ListParagraph"/>
        <w:spacing w:after="0"/>
        <w:ind w:left="927" w:hanging="360"/>
        <w:jc w:val="both"/>
        <w:rPr>
          <w:rFonts w:ascii="Times New Roman" w:hAnsi="Times New Roman"/>
          <w:spacing w:val="-8"/>
          <w:sz w:val="24"/>
          <w:szCs w:val="24"/>
        </w:rPr>
      </w:pPr>
      <w:r w:rsidRPr="008A517A">
        <w:rPr>
          <w:rFonts w:ascii="Times New Roman" w:hAnsi="Times New Roman"/>
          <w:spacing w:val="-8"/>
          <w:sz w:val="24"/>
          <w:szCs w:val="24"/>
        </w:rPr>
        <w:t>1</w:t>
      </w:r>
      <w:r w:rsidR="00301DEA" w:rsidRPr="008A517A">
        <w:rPr>
          <w:rFonts w:ascii="Times New Roman" w:hAnsi="Times New Roman"/>
          <w:spacing w:val="-8"/>
          <w:sz w:val="24"/>
          <w:szCs w:val="24"/>
        </w:rPr>
        <w:t>. 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01DEA" w:rsidRPr="008A517A" w14:paraId="76204C77" w14:textId="77777777" w:rsidTr="00A771CD">
        <w:trPr>
          <w:trHeight w:val="20"/>
        </w:trPr>
        <w:tc>
          <w:tcPr>
            <w:tcW w:w="880" w:type="dxa"/>
          </w:tcPr>
          <w:p w14:paraId="42FC01AA" w14:textId="77777777" w:rsidR="00301DEA" w:rsidRPr="008A517A" w:rsidRDefault="00301DEA" w:rsidP="00A771CD">
            <w:pPr>
              <w:spacing w:line="276" w:lineRule="auto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„6.</w:t>
            </w:r>
          </w:p>
        </w:tc>
        <w:tc>
          <w:tcPr>
            <w:tcW w:w="4649" w:type="dxa"/>
          </w:tcPr>
          <w:p w14:paraId="58D8B2C5" w14:textId="77777777" w:rsidR="00301DEA" w:rsidRPr="008A517A" w:rsidRDefault="00301DEA" w:rsidP="00A771CD">
            <w:pPr>
              <w:suppressAutoHyphens w:val="0"/>
              <w:rPr>
                <w:spacing w:val="-8"/>
                <w:szCs w:val="24"/>
              </w:rPr>
            </w:pPr>
            <w:r w:rsidRPr="008A517A">
              <w:rPr>
                <w:color w:val="000000" w:themeColor="text1"/>
                <w:spacing w:val="-8"/>
              </w:rPr>
              <w:t>Valstybinėms aplinkos apsaugos įstaigoms ir organizacijoms aprūpinti prietaisais, įrenginiais, medžiagomis ir kitomis materialinėmis priemonėmis jų aplinkosaugos veiklai vykdyti</w:t>
            </w:r>
          </w:p>
        </w:tc>
        <w:tc>
          <w:tcPr>
            <w:tcW w:w="1701" w:type="dxa"/>
            <w:vAlign w:val="center"/>
          </w:tcPr>
          <w:p w14:paraId="0C4F0B82" w14:textId="18E3F4F0" w:rsidR="00301DEA" w:rsidRPr="008A517A" w:rsidRDefault="00301DEA" w:rsidP="00A771CD">
            <w:pPr>
              <w:suppressAutoHyphens w:val="0"/>
              <w:jc w:val="center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2 4</w:t>
            </w:r>
            <w:r w:rsidR="008F212C" w:rsidRPr="008A517A">
              <w:rPr>
                <w:spacing w:val="-8"/>
                <w:szCs w:val="24"/>
              </w:rPr>
              <w:t>86 916</w:t>
            </w:r>
            <w:r w:rsidRPr="008A517A">
              <w:rPr>
                <w:spacing w:val="-8"/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4F7928D5" w14:textId="77777777" w:rsidR="00301DEA" w:rsidRPr="008A517A" w:rsidRDefault="00301DEA" w:rsidP="00A771CD">
            <w:pPr>
              <w:spacing w:line="276" w:lineRule="auto"/>
              <w:jc w:val="center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 </w:t>
            </w:r>
          </w:p>
        </w:tc>
      </w:tr>
    </w:tbl>
    <w:p w14:paraId="1664D68A" w14:textId="77777777" w:rsidR="00301DEA" w:rsidRPr="008A517A" w:rsidRDefault="00301DEA" w:rsidP="00301DEA">
      <w:pPr>
        <w:pStyle w:val="ListParagraph"/>
        <w:spacing w:after="0"/>
        <w:ind w:left="927" w:hanging="360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4C0B5ED6" w14:textId="26424F84" w:rsidR="008F212C" w:rsidRPr="008A517A" w:rsidRDefault="008F212C" w:rsidP="008F212C">
      <w:pPr>
        <w:pStyle w:val="ListParagraph"/>
        <w:spacing w:after="0"/>
        <w:ind w:left="927" w:hanging="360"/>
        <w:jc w:val="both"/>
        <w:rPr>
          <w:rFonts w:ascii="Times New Roman" w:hAnsi="Times New Roman"/>
          <w:spacing w:val="-8"/>
          <w:sz w:val="24"/>
          <w:szCs w:val="24"/>
        </w:rPr>
      </w:pPr>
      <w:r w:rsidRPr="008A517A">
        <w:rPr>
          <w:rFonts w:ascii="Times New Roman" w:hAnsi="Times New Roman"/>
          <w:spacing w:val="-8"/>
          <w:sz w:val="24"/>
          <w:szCs w:val="24"/>
        </w:rPr>
        <w:t>2. Pakeičiu 6.14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8F212C" w:rsidRPr="008A517A" w14:paraId="50BA67CD" w14:textId="77777777" w:rsidTr="00C039E4">
        <w:trPr>
          <w:trHeight w:val="210"/>
        </w:trPr>
        <w:tc>
          <w:tcPr>
            <w:tcW w:w="880" w:type="dxa"/>
          </w:tcPr>
          <w:p w14:paraId="6B420AFC" w14:textId="77777777" w:rsidR="008F212C" w:rsidRPr="008A517A" w:rsidRDefault="008F212C" w:rsidP="00C039E4">
            <w:pPr>
              <w:spacing w:line="276" w:lineRule="auto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„6.14.</w:t>
            </w:r>
          </w:p>
        </w:tc>
        <w:tc>
          <w:tcPr>
            <w:tcW w:w="4649" w:type="dxa"/>
            <w:vAlign w:val="center"/>
          </w:tcPr>
          <w:p w14:paraId="5FAC5E2E" w14:textId="24F3CE13" w:rsidR="008F212C" w:rsidRPr="008A517A" w:rsidRDefault="008F212C" w:rsidP="00C039E4">
            <w:pPr>
              <w:suppressAutoHyphens w:val="0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gyvūn</w:t>
            </w:r>
            <w:r w:rsidR="00E80A6D">
              <w:rPr>
                <w:spacing w:val="-8"/>
                <w:szCs w:val="24"/>
              </w:rPr>
              <w:t>ams</w:t>
            </w:r>
            <w:r w:rsidRPr="008A517A">
              <w:rPr>
                <w:spacing w:val="-8"/>
                <w:szCs w:val="24"/>
              </w:rPr>
              <w:t xml:space="preserve"> transport</w:t>
            </w:r>
            <w:r w:rsidR="00E80A6D">
              <w:rPr>
                <w:spacing w:val="-8"/>
                <w:szCs w:val="24"/>
              </w:rPr>
              <w:t>uoti</w:t>
            </w:r>
            <w:r w:rsidRPr="008A517A">
              <w:rPr>
                <w:spacing w:val="-8"/>
                <w:szCs w:val="24"/>
              </w:rPr>
              <w:t xml:space="preserve"> </w:t>
            </w:r>
            <w:r w:rsidR="0021495B">
              <w:rPr>
                <w:spacing w:val="-8"/>
                <w:szCs w:val="24"/>
              </w:rPr>
              <w:t xml:space="preserve">į </w:t>
            </w:r>
            <w:r w:rsidRPr="008A517A">
              <w:rPr>
                <w:spacing w:val="-8"/>
                <w:szCs w:val="24"/>
              </w:rPr>
              <w:t>Lietuvos zoologijos sodą</w:t>
            </w:r>
          </w:p>
        </w:tc>
        <w:tc>
          <w:tcPr>
            <w:tcW w:w="1701" w:type="dxa"/>
            <w:vAlign w:val="center"/>
          </w:tcPr>
          <w:p w14:paraId="72A5F5A1" w14:textId="3DCC6586" w:rsidR="008F212C" w:rsidRPr="008A517A" w:rsidRDefault="008F212C" w:rsidP="00C039E4">
            <w:pPr>
              <w:suppressAutoHyphens w:val="0"/>
              <w:jc w:val="center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46 722</w:t>
            </w:r>
          </w:p>
        </w:tc>
        <w:tc>
          <w:tcPr>
            <w:tcW w:w="2410" w:type="dxa"/>
            <w:vAlign w:val="center"/>
          </w:tcPr>
          <w:p w14:paraId="63CD2968" w14:textId="77777777" w:rsidR="008F212C" w:rsidRPr="008A517A" w:rsidRDefault="008F212C" w:rsidP="00C039E4">
            <w:pPr>
              <w:spacing w:line="276" w:lineRule="auto"/>
              <w:jc w:val="center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Lietuvos zoologijos sodas“.</w:t>
            </w:r>
          </w:p>
        </w:tc>
      </w:tr>
    </w:tbl>
    <w:p w14:paraId="18EF0D42" w14:textId="77777777" w:rsidR="008F212C" w:rsidRPr="008A517A" w:rsidRDefault="008F212C" w:rsidP="00301DEA">
      <w:pPr>
        <w:pStyle w:val="ListParagraph"/>
        <w:spacing w:after="0"/>
        <w:ind w:left="927" w:hanging="360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0B886D23" w14:textId="3A0D26EC" w:rsidR="00301DEA" w:rsidRPr="008A517A" w:rsidRDefault="008F212C" w:rsidP="00301DEA">
      <w:pPr>
        <w:pStyle w:val="ListParagraph"/>
        <w:spacing w:after="0"/>
        <w:ind w:left="927" w:hanging="360"/>
        <w:jc w:val="both"/>
        <w:rPr>
          <w:rFonts w:ascii="Times New Roman" w:hAnsi="Times New Roman"/>
          <w:spacing w:val="-8"/>
          <w:sz w:val="24"/>
          <w:szCs w:val="24"/>
        </w:rPr>
      </w:pPr>
      <w:r w:rsidRPr="008A517A">
        <w:rPr>
          <w:rFonts w:ascii="Times New Roman" w:hAnsi="Times New Roman"/>
          <w:spacing w:val="-8"/>
          <w:sz w:val="24"/>
          <w:szCs w:val="24"/>
        </w:rPr>
        <w:t>3</w:t>
      </w:r>
      <w:r w:rsidR="00301DEA" w:rsidRPr="008A517A">
        <w:rPr>
          <w:rFonts w:ascii="Times New Roman" w:hAnsi="Times New Roman"/>
          <w:spacing w:val="-8"/>
          <w:sz w:val="24"/>
          <w:szCs w:val="24"/>
        </w:rPr>
        <w:t>. Pakeičiu 6.33 papunktį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01DEA" w:rsidRPr="008A517A" w14:paraId="59034282" w14:textId="77777777" w:rsidTr="008F3DBB">
        <w:trPr>
          <w:trHeight w:val="20"/>
        </w:trPr>
        <w:tc>
          <w:tcPr>
            <w:tcW w:w="880" w:type="dxa"/>
            <w:vAlign w:val="center"/>
          </w:tcPr>
          <w:p w14:paraId="0BCF7F95" w14:textId="77777777" w:rsidR="00301DEA" w:rsidRPr="008A517A" w:rsidRDefault="00301DEA" w:rsidP="008F3DBB">
            <w:pPr>
              <w:spacing w:line="276" w:lineRule="auto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„6.33.</w:t>
            </w:r>
          </w:p>
        </w:tc>
        <w:tc>
          <w:tcPr>
            <w:tcW w:w="4649" w:type="dxa"/>
            <w:vAlign w:val="center"/>
          </w:tcPr>
          <w:p w14:paraId="325E1C85" w14:textId="7B8A0D50" w:rsidR="00301DEA" w:rsidRPr="008A517A" w:rsidRDefault="00E80A6D" w:rsidP="008F3DBB">
            <w:pPr>
              <w:suppressAutoHyphens w:val="0"/>
              <w:rPr>
                <w:spacing w:val="-8"/>
                <w:szCs w:val="24"/>
              </w:rPr>
            </w:pPr>
            <w:r>
              <w:rPr>
                <w:color w:val="000000" w:themeColor="text1"/>
                <w:spacing w:val="-8"/>
              </w:rPr>
              <w:t>p</w:t>
            </w:r>
            <w:r w:rsidR="00301DEA" w:rsidRPr="008A517A">
              <w:rPr>
                <w:color w:val="000000" w:themeColor="text1"/>
                <w:spacing w:val="-8"/>
              </w:rPr>
              <w:t>ašarams pirkti</w:t>
            </w:r>
          </w:p>
        </w:tc>
        <w:tc>
          <w:tcPr>
            <w:tcW w:w="1701" w:type="dxa"/>
            <w:vAlign w:val="center"/>
          </w:tcPr>
          <w:p w14:paraId="5F78E64B" w14:textId="12C6FFEF" w:rsidR="00301DEA" w:rsidRPr="008A517A" w:rsidRDefault="008F212C" w:rsidP="00A771CD">
            <w:pPr>
              <w:suppressAutoHyphens w:val="0"/>
              <w:jc w:val="center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132 030</w:t>
            </w:r>
          </w:p>
        </w:tc>
        <w:tc>
          <w:tcPr>
            <w:tcW w:w="2410" w:type="dxa"/>
            <w:vAlign w:val="center"/>
          </w:tcPr>
          <w:p w14:paraId="3C27AC21" w14:textId="77777777" w:rsidR="00301DEA" w:rsidRPr="008A517A" w:rsidRDefault="00301DEA" w:rsidP="00A771CD">
            <w:pPr>
              <w:spacing w:line="276" w:lineRule="auto"/>
              <w:jc w:val="center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Lietuvos zoologijos sodas“.</w:t>
            </w:r>
          </w:p>
        </w:tc>
      </w:tr>
    </w:tbl>
    <w:p w14:paraId="3F36BA8C" w14:textId="77777777" w:rsidR="00301DEA" w:rsidRPr="008A517A" w:rsidRDefault="00301DEA" w:rsidP="00301DEA">
      <w:pPr>
        <w:pStyle w:val="ListParagraph"/>
        <w:spacing w:after="0"/>
        <w:ind w:left="927" w:hanging="360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7BEAF2B2" w14:textId="4800A0C3" w:rsidR="00301DEA" w:rsidRPr="008A517A" w:rsidRDefault="008F212C" w:rsidP="00301DEA">
      <w:pPr>
        <w:pStyle w:val="ListParagraph"/>
        <w:spacing w:after="0"/>
        <w:ind w:left="927" w:hanging="360"/>
        <w:jc w:val="both"/>
        <w:rPr>
          <w:rFonts w:ascii="Times New Roman" w:hAnsi="Times New Roman"/>
          <w:spacing w:val="-8"/>
          <w:sz w:val="24"/>
          <w:szCs w:val="24"/>
        </w:rPr>
      </w:pPr>
      <w:r w:rsidRPr="008A517A">
        <w:rPr>
          <w:rFonts w:ascii="Times New Roman" w:hAnsi="Times New Roman"/>
          <w:spacing w:val="-8"/>
          <w:sz w:val="24"/>
          <w:szCs w:val="24"/>
        </w:rPr>
        <w:t>4</w:t>
      </w:r>
      <w:r w:rsidR="00301DEA" w:rsidRPr="008A517A">
        <w:rPr>
          <w:rFonts w:ascii="Times New Roman" w:hAnsi="Times New Roman"/>
          <w:spacing w:val="-8"/>
          <w:sz w:val="24"/>
          <w:szCs w:val="24"/>
        </w:rPr>
        <w:t>. Pakeičiu 7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F34C04" w:rsidRPr="008A517A" w14:paraId="0138C5CF" w14:textId="77777777" w:rsidTr="004858CD">
        <w:trPr>
          <w:trHeight w:val="20"/>
        </w:trPr>
        <w:tc>
          <w:tcPr>
            <w:tcW w:w="880" w:type="dxa"/>
          </w:tcPr>
          <w:p w14:paraId="409DF6F8" w14:textId="77777777" w:rsidR="00F34C04" w:rsidRPr="008A517A" w:rsidRDefault="00F34C04" w:rsidP="004858CD">
            <w:pPr>
              <w:spacing w:line="276" w:lineRule="auto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„7.</w:t>
            </w:r>
          </w:p>
        </w:tc>
        <w:tc>
          <w:tcPr>
            <w:tcW w:w="4649" w:type="dxa"/>
          </w:tcPr>
          <w:p w14:paraId="07186B01" w14:textId="77777777" w:rsidR="00F34C04" w:rsidRPr="008A517A" w:rsidRDefault="00F34C04" w:rsidP="004858CD">
            <w:pPr>
              <w:suppressAutoHyphens w:val="0"/>
              <w:rPr>
                <w:spacing w:val="-8"/>
                <w:szCs w:val="24"/>
              </w:rPr>
            </w:pPr>
            <w:r w:rsidRPr="008A517A">
              <w:rPr>
                <w:color w:val="000000" w:themeColor="text1"/>
                <w:spacing w:val="-8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4ECDAFD9" w14:textId="4BCEDFAA" w:rsidR="00F34C04" w:rsidRPr="008A517A" w:rsidRDefault="00F34C04" w:rsidP="004858CD">
            <w:pPr>
              <w:suppressAutoHyphens w:val="0"/>
              <w:jc w:val="center"/>
              <w:rPr>
                <w:b/>
                <w:bCs/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3</w:t>
            </w:r>
            <w:r w:rsidR="008F212C" w:rsidRPr="008A517A">
              <w:rPr>
                <w:spacing w:val="-8"/>
                <w:szCs w:val="24"/>
              </w:rPr>
              <w:t>39</w:t>
            </w:r>
            <w:r w:rsidRPr="008A517A">
              <w:rPr>
                <w:spacing w:val="-8"/>
                <w:szCs w:val="24"/>
              </w:rPr>
              <w:t xml:space="preserve"> 090“.</w:t>
            </w:r>
          </w:p>
        </w:tc>
        <w:tc>
          <w:tcPr>
            <w:tcW w:w="2410" w:type="dxa"/>
            <w:vAlign w:val="center"/>
          </w:tcPr>
          <w:p w14:paraId="43DFF14C" w14:textId="77777777" w:rsidR="00F34C04" w:rsidRPr="008A517A" w:rsidRDefault="00F34C04" w:rsidP="004858CD">
            <w:pPr>
              <w:spacing w:line="276" w:lineRule="auto"/>
              <w:jc w:val="center"/>
              <w:rPr>
                <w:b/>
                <w:bCs/>
                <w:spacing w:val="-8"/>
                <w:szCs w:val="24"/>
              </w:rPr>
            </w:pPr>
            <w:r w:rsidRPr="008A517A">
              <w:rPr>
                <w:b/>
                <w:bCs/>
                <w:spacing w:val="-8"/>
                <w:szCs w:val="24"/>
              </w:rPr>
              <w:t> </w:t>
            </w:r>
          </w:p>
        </w:tc>
      </w:tr>
    </w:tbl>
    <w:p w14:paraId="7A093777" w14:textId="77777777" w:rsidR="00F34C04" w:rsidRPr="008A517A" w:rsidRDefault="00F34C04" w:rsidP="00F34C04">
      <w:pPr>
        <w:pStyle w:val="ListParagraph"/>
        <w:spacing w:after="0"/>
        <w:ind w:left="927" w:hanging="360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4EA1C2F2" w14:textId="182EBE13" w:rsidR="00F34C04" w:rsidRPr="008A517A" w:rsidRDefault="008F212C" w:rsidP="00F34C04">
      <w:pPr>
        <w:pStyle w:val="ListParagraph"/>
        <w:spacing w:after="0"/>
        <w:ind w:left="927" w:hanging="360"/>
        <w:jc w:val="both"/>
        <w:rPr>
          <w:rFonts w:ascii="Times New Roman" w:hAnsi="Times New Roman"/>
          <w:spacing w:val="-8"/>
          <w:sz w:val="24"/>
          <w:szCs w:val="24"/>
        </w:rPr>
      </w:pPr>
      <w:r w:rsidRPr="008A517A">
        <w:rPr>
          <w:rFonts w:ascii="Times New Roman" w:hAnsi="Times New Roman"/>
          <w:spacing w:val="-8"/>
          <w:sz w:val="24"/>
          <w:szCs w:val="24"/>
        </w:rPr>
        <w:t>5</w:t>
      </w:r>
      <w:r w:rsidR="00F34C04" w:rsidRPr="008A517A">
        <w:rPr>
          <w:rFonts w:ascii="Times New Roman" w:hAnsi="Times New Roman"/>
          <w:spacing w:val="-8"/>
          <w:sz w:val="24"/>
          <w:szCs w:val="24"/>
        </w:rPr>
        <w:t>. Papildau 7.28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F34C04" w:rsidRPr="008A517A" w14:paraId="7428CACC" w14:textId="77777777" w:rsidTr="004858CD">
        <w:trPr>
          <w:trHeight w:val="210"/>
        </w:trPr>
        <w:tc>
          <w:tcPr>
            <w:tcW w:w="880" w:type="dxa"/>
          </w:tcPr>
          <w:p w14:paraId="2EC0A6E4" w14:textId="75F11E94" w:rsidR="00F34C04" w:rsidRPr="008A517A" w:rsidRDefault="00F34C04" w:rsidP="004858CD">
            <w:pPr>
              <w:spacing w:line="276" w:lineRule="auto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„7.28.</w:t>
            </w:r>
          </w:p>
        </w:tc>
        <w:tc>
          <w:tcPr>
            <w:tcW w:w="4649" w:type="dxa"/>
            <w:vAlign w:val="center"/>
          </w:tcPr>
          <w:p w14:paraId="2FCF3EAA" w14:textId="5D44FC9B" w:rsidR="00F34C04" w:rsidRPr="00E268AB" w:rsidRDefault="0021495B" w:rsidP="004858CD">
            <w:pPr>
              <w:suppressAutoHyphens w:val="0"/>
              <w:rPr>
                <w:spacing w:val="-8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g</w:t>
            </w:r>
            <w:r w:rsidR="00E268AB" w:rsidRPr="005428E5">
              <w:rPr>
                <w:color w:val="000000"/>
                <w:szCs w:val="24"/>
                <w:shd w:val="clear" w:color="auto" w:fill="FFFFFF"/>
              </w:rPr>
              <w:t>yventojų švietimo apie erdvinių duomenų naudojimą vertinant aplinką kampanija </w:t>
            </w:r>
          </w:p>
        </w:tc>
        <w:tc>
          <w:tcPr>
            <w:tcW w:w="1701" w:type="dxa"/>
            <w:vAlign w:val="center"/>
          </w:tcPr>
          <w:p w14:paraId="3CA3BE53" w14:textId="1AE10C23" w:rsidR="00F34C04" w:rsidRPr="008A517A" w:rsidRDefault="00F34C04" w:rsidP="004858CD">
            <w:pPr>
              <w:suppressAutoHyphens w:val="0"/>
              <w:jc w:val="center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6 000</w:t>
            </w:r>
          </w:p>
        </w:tc>
        <w:tc>
          <w:tcPr>
            <w:tcW w:w="2410" w:type="dxa"/>
            <w:vAlign w:val="center"/>
          </w:tcPr>
          <w:p w14:paraId="70C94353" w14:textId="17DA987B" w:rsidR="00F34C04" w:rsidRPr="008A517A" w:rsidRDefault="00F34C04" w:rsidP="004858CD">
            <w:pPr>
              <w:spacing w:line="276" w:lineRule="auto"/>
              <w:jc w:val="center"/>
              <w:rPr>
                <w:spacing w:val="-8"/>
                <w:szCs w:val="24"/>
              </w:rPr>
            </w:pPr>
            <w:r w:rsidRPr="008A517A">
              <w:rPr>
                <w:spacing w:val="-8"/>
                <w:szCs w:val="24"/>
              </w:rPr>
              <w:t>AM“.</w:t>
            </w:r>
          </w:p>
        </w:tc>
      </w:tr>
    </w:tbl>
    <w:p w14:paraId="5BF8F9DB" w14:textId="77777777" w:rsidR="00F34C04" w:rsidRPr="008A517A" w:rsidRDefault="00F34C04" w:rsidP="00F34C04">
      <w:pPr>
        <w:ind w:left="360" w:firstLine="207"/>
        <w:rPr>
          <w:spacing w:val="-8"/>
          <w:szCs w:val="24"/>
        </w:rPr>
      </w:pPr>
    </w:p>
    <w:p w14:paraId="0DCF3DDC" w14:textId="7FA4E35B" w:rsidR="00425296" w:rsidRPr="008A517A" w:rsidRDefault="008F212C" w:rsidP="001B688F">
      <w:pPr>
        <w:ind w:left="360" w:firstLine="207"/>
        <w:rPr>
          <w:spacing w:val="-8"/>
          <w:szCs w:val="24"/>
        </w:rPr>
      </w:pPr>
      <w:r w:rsidRPr="008A517A">
        <w:rPr>
          <w:spacing w:val="-8"/>
          <w:szCs w:val="24"/>
        </w:rPr>
        <w:t>6</w:t>
      </w:r>
      <w:r w:rsidR="00425296" w:rsidRPr="008A517A">
        <w:rPr>
          <w:spacing w:val="-8"/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8A517A" w14:paraId="61674980" w14:textId="77777777" w:rsidTr="00872441">
        <w:tc>
          <w:tcPr>
            <w:tcW w:w="3072" w:type="dxa"/>
          </w:tcPr>
          <w:p w14:paraId="6284D751" w14:textId="77777777" w:rsidR="00425296" w:rsidRPr="008A517A" w:rsidRDefault="00425296" w:rsidP="00872441">
            <w:pPr>
              <w:rPr>
                <w:rFonts w:ascii="Times New Roman" w:hAnsi="Times New Roman"/>
                <w:spacing w:val="-8"/>
                <w:szCs w:val="24"/>
              </w:rPr>
            </w:pPr>
            <w:r w:rsidRPr="008A517A">
              <w:rPr>
                <w:rFonts w:ascii="Times New Roman" w:hAnsi="Times New Roman"/>
                <w:spacing w:val="-8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1B9F4017" w:rsidR="00425296" w:rsidRPr="008A517A" w:rsidRDefault="008A517A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8A517A">
              <w:rPr>
                <w:rFonts w:ascii="Times New Roman" w:hAnsi="Times New Roman"/>
                <w:spacing w:val="-8"/>
                <w:szCs w:val="24"/>
              </w:rPr>
              <w:t>6 949 972</w:t>
            </w:r>
            <w:r w:rsidR="00425296" w:rsidRPr="008A517A">
              <w:rPr>
                <w:rFonts w:ascii="Times New Roman" w:hAnsi="Times New Roman"/>
                <w:spacing w:val="-8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3C2C0B3" w14:textId="77777777" w:rsidR="00425296" w:rsidRPr="008A517A" w:rsidRDefault="00425296" w:rsidP="00872441">
            <w:pPr>
              <w:rPr>
                <w:rFonts w:ascii="Times New Roman" w:hAnsi="Times New Roman"/>
                <w:spacing w:val="-8"/>
                <w:szCs w:val="24"/>
              </w:rPr>
            </w:pPr>
          </w:p>
        </w:tc>
      </w:tr>
    </w:tbl>
    <w:p w14:paraId="1E1B8CFE" w14:textId="77777777" w:rsidR="00F0547C" w:rsidRPr="008A517A" w:rsidRDefault="00425296" w:rsidP="001B688F">
      <w:pPr>
        <w:ind w:left="360"/>
        <w:rPr>
          <w:spacing w:val="-8"/>
          <w:szCs w:val="24"/>
        </w:rPr>
      </w:pPr>
      <w:r w:rsidRPr="008A517A">
        <w:rPr>
          <w:spacing w:val="-8"/>
          <w:szCs w:val="24"/>
        </w:rPr>
        <w:t xml:space="preserve"> </w:t>
      </w:r>
    </w:p>
    <w:p w14:paraId="527B8F5C" w14:textId="3748A201" w:rsidR="00425296" w:rsidRPr="008A517A" w:rsidRDefault="00425296" w:rsidP="001B688F">
      <w:pPr>
        <w:ind w:left="360"/>
        <w:rPr>
          <w:spacing w:val="-8"/>
          <w:szCs w:val="24"/>
        </w:rPr>
      </w:pPr>
      <w:r w:rsidRPr="008A517A">
        <w:rPr>
          <w:spacing w:val="-8"/>
          <w:szCs w:val="24"/>
        </w:rPr>
        <w:t xml:space="preserve"> </w:t>
      </w:r>
      <w:r w:rsidR="00F0547C" w:rsidRPr="008A517A">
        <w:rPr>
          <w:spacing w:val="-8"/>
          <w:szCs w:val="24"/>
        </w:rPr>
        <w:t xml:space="preserve"> </w:t>
      </w:r>
      <w:r w:rsidRPr="008A517A">
        <w:rPr>
          <w:spacing w:val="-8"/>
          <w:szCs w:val="24"/>
        </w:rPr>
        <w:t xml:space="preserve"> </w:t>
      </w:r>
      <w:r w:rsidR="00501684" w:rsidRPr="008A517A">
        <w:rPr>
          <w:spacing w:val="-8"/>
          <w:szCs w:val="24"/>
        </w:rPr>
        <w:t xml:space="preserve"> </w:t>
      </w:r>
      <w:r w:rsidR="008F212C" w:rsidRPr="008A517A">
        <w:rPr>
          <w:spacing w:val="-8"/>
          <w:szCs w:val="24"/>
        </w:rPr>
        <w:t>7</w:t>
      </w:r>
      <w:r w:rsidRPr="008A517A">
        <w:rPr>
          <w:spacing w:val="-8"/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8A517A" w14:paraId="5E676AB0" w14:textId="77777777" w:rsidTr="00872441">
        <w:tc>
          <w:tcPr>
            <w:tcW w:w="3072" w:type="dxa"/>
          </w:tcPr>
          <w:p w14:paraId="6937B0C9" w14:textId="77777777" w:rsidR="00425296" w:rsidRPr="008A517A" w:rsidRDefault="00425296" w:rsidP="00872441">
            <w:pPr>
              <w:pStyle w:val="ListParagraph"/>
              <w:ind w:left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A517A">
              <w:rPr>
                <w:rFonts w:ascii="Times New Roman" w:hAnsi="Times New Roman"/>
                <w:spacing w:val="-8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7C924EE0" w:rsidR="00425296" w:rsidRPr="008A517A" w:rsidRDefault="008A517A" w:rsidP="00872441">
            <w:pPr>
              <w:pStyle w:val="ListParagraph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A517A">
              <w:rPr>
                <w:rFonts w:ascii="Times New Roman" w:hAnsi="Times New Roman"/>
                <w:spacing w:val="-8"/>
                <w:sz w:val="24"/>
                <w:szCs w:val="24"/>
              </w:rPr>
              <w:t>182 028</w:t>
            </w:r>
            <w:r w:rsidR="00425296" w:rsidRPr="008A517A">
              <w:rPr>
                <w:rFonts w:ascii="Times New Roman" w:hAnsi="Times New Roman"/>
                <w:spacing w:val="-8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64C46BC6" w14:textId="77777777" w:rsidR="00425296" w:rsidRPr="008A517A" w:rsidRDefault="00425296" w:rsidP="00872441">
            <w:pPr>
              <w:pStyle w:val="ListParagraph"/>
              <w:ind w:left="0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</w:tbl>
    <w:p w14:paraId="5362581D" w14:textId="77777777" w:rsidR="002576FE" w:rsidRPr="008A517A" w:rsidRDefault="002576FE" w:rsidP="002576FE">
      <w:pPr>
        <w:rPr>
          <w:spacing w:val="-8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420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720081738">
    <w:abstractNumId w:val="0"/>
  </w:num>
  <w:num w:numId="2" w16cid:durableId="1991713362">
    <w:abstractNumId w:val="6"/>
  </w:num>
  <w:num w:numId="3" w16cid:durableId="1730419501">
    <w:abstractNumId w:val="5"/>
  </w:num>
  <w:num w:numId="4" w16cid:durableId="3943918">
    <w:abstractNumId w:val="4"/>
  </w:num>
  <w:num w:numId="5" w16cid:durableId="763258699">
    <w:abstractNumId w:val="2"/>
  </w:num>
  <w:num w:numId="6" w16cid:durableId="418214334">
    <w:abstractNumId w:val="3"/>
  </w:num>
  <w:num w:numId="7" w16cid:durableId="170297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1D66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3744C"/>
    <w:rsid w:val="0004019E"/>
    <w:rsid w:val="000420C8"/>
    <w:rsid w:val="0004635A"/>
    <w:rsid w:val="00050A6B"/>
    <w:rsid w:val="0005325E"/>
    <w:rsid w:val="0006111A"/>
    <w:rsid w:val="00061782"/>
    <w:rsid w:val="000618E4"/>
    <w:rsid w:val="0006225F"/>
    <w:rsid w:val="00064411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15ED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5F8F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4613B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085F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760"/>
    <w:rsid w:val="001D3D79"/>
    <w:rsid w:val="001D4F9E"/>
    <w:rsid w:val="001D5E16"/>
    <w:rsid w:val="001D7381"/>
    <w:rsid w:val="001D7468"/>
    <w:rsid w:val="001D7A87"/>
    <w:rsid w:val="001E027B"/>
    <w:rsid w:val="001E0410"/>
    <w:rsid w:val="001E12E5"/>
    <w:rsid w:val="001E14C0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495B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2C20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9720E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01DEA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2BEC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6BFD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1823"/>
    <w:rsid w:val="00403943"/>
    <w:rsid w:val="004040CB"/>
    <w:rsid w:val="00405776"/>
    <w:rsid w:val="00405F62"/>
    <w:rsid w:val="00407866"/>
    <w:rsid w:val="00412F28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467E6"/>
    <w:rsid w:val="0044695F"/>
    <w:rsid w:val="004500B8"/>
    <w:rsid w:val="00452005"/>
    <w:rsid w:val="0045254D"/>
    <w:rsid w:val="00454879"/>
    <w:rsid w:val="00454A2B"/>
    <w:rsid w:val="0045565C"/>
    <w:rsid w:val="00455CBC"/>
    <w:rsid w:val="00456C46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383"/>
    <w:rsid w:val="004E5E47"/>
    <w:rsid w:val="004F3DD1"/>
    <w:rsid w:val="004F5A03"/>
    <w:rsid w:val="004F731B"/>
    <w:rsid w:val="00500508"/>
    <w:rsid w:val="00501684"/>
    <w:rsid w:val="00502508"/>
    <w:rsid w:val="005052C6"/>
    <w:rsid w:val="0050562A"/>
    <w:rsid w:val="00506F3E"/>
    <w:rsid w:val="00507A93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28E5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33B"/>
    <w:rsid w:val="005C4C4C"/>
    <w:rsid w:val="005C7A5E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6F7A"/>
    <w:rsid w:val="006129BF"/>
    <w:rsid w:val="00614345"/>
    <w:rsid w:val="00616A5D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20BE"/>
    <w:rsid w:val="0066358B"/>
    <w:rsid w:val="0066531F"/>
    <w:rsid w:val="0066645D"/>
    <w:rsid w:val="00671D82"/>
    <w:rsid w:val="00673C38"/>
    <w:rsid w:val="00674216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0AFD"/>
    <w:rsid w:val="006B1976"/>
    <w:rsid w:val="006B1D2F"/>
    <w:rsid w:val="006C0BBA"/>
    <w:rsid w:val="006C4585"/>
    <w:rsid w:val="006C5E7B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110D"/>
    <w:rsid w:val="00706A1B"/>
    <w:rsid w:val="00706F7B"/>
    <w:rsid w:val="00711CF0"/>
    <w:rsid w:val="00713F04"/>
    <w:rsid w:val="007145FF"/>
    <w:rsid w:val="00716002"/>
    <w:rsid w:val="00720923"/>
    <w:rsid w:val="0072512C"/>
    <w:rsid w:val="007255F1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54263"/>
    <w:rsid w:val="00756131"/>
    <w:rsid w:val="007660A4"/>
    <w:rsid w:val="00767493"/>
    <w:rsid w:val="00767905"/>
    <w:rsid w:val="007725DF"/>
    <w:rsid w:val="00781ADB"/>
    <w:rsid w:val="00783225"/>
    <w:rsid w:val="00783FD0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14F1B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57788"/>
    <w:rsid w:val="008611CA"/>
    <w:rsid w:val="008624B5"/>
    <w:rsid w:val="0086336E"/>
    <w:rsid w:val="00865B79"/>
    <w:rsid w:val="008674AE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517A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09A1"/>
    <w:rsid w:val="008F212C"/>
    <w:rsid w:val="008F22E8"/>
    <w:rsid w:val="008F264D"/>
    <w:rsid w:val="008F3DBB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10D5"/>
    <w:rsid w:val="00972A76"/>
    <w:rsid w:val="00977F55"/>
    <w:rsid w:val="009816E0"/>
    <w:rsid w:val="00984A18"/>
    <w:rsid w:val="00990817"/>
    <w:rsid w:val="00990E86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4932"/>
    <w:rsid w:val="009B7B86"/>
    <w:rsid w:val="009C0D01"/>
    <w:rsid w:val="009C1375"/>
    <w:rsid w:val="009C238E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232"/>
    <w:rsid w:val="00A1669B"/>
    <w:rsid w:val="00A20CE6"/>
    <w:rsid w:val="00A22AC7"/>
    <w:rsid w:val="00A30D33"/>
    <w:rsid w:val="00A317E9"/>
    <w:rsid w:val="00A3239C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1F28"/>
    <w:rsid w:val="00AA3F2E"/>
    <w:rsid w:val="00AA4206"/>
    <w:rsid w:val="00AA60FA"/>
    <w:rsid w:val="00AA61F8"/>
    <w:rsid w:val="00AA6680"/>
    <w:rsid w:val="00AB0226"/>
    <w:rsid w:val="00AB143E"/>
    <w:rsid w:val="00AB1C67"/>
    <w:rsid w:val="00AB2487"/>
    <w:rsid w:val="00AB5260"/>
    <w:rsid w:val="00AC059B"/>
    <w:rsid w:val="00AC77B5"/>
    <w:rsid w:val="00AD0CF5"/>
    <w:rsid w:val="00AD341E"/>
    <w:rsid w:val="00AD38F0"/>
    <w:rsid w:val="00AD5A14"/>
    <w:rsid w:val="00AD7D25"/>
    <w:rsid w:val="00AE0878"/>
    <w:rsid w:val="00AE4404"/>
    <w:rsid w:val="00AE5F3C"/>
    <w:rsid w:val="00AE63EB"/>
    <w:rsid w:val="00AE68C1"/>
    <w:rsid w:val="00AF0DC0"/>
    <w:rsid w:val="00AF13BE"/>
    <w:rsid w:val="00AF37D0"/>
    <w:rsid w:val="00AF38A6"/>
    <w:rsid w:val="00AF63AA"/>
    <w:rsid w:val="00AF6D35"/>
    <w:rsid w:val="00B0492B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36F0F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6A2C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1C6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05F77"/>
    <w:rsid w:val="00C10822"/>
    <w:rsid w:val="00C13F6B"/>
    <w:rsid w:val="00C15686"/>
    <w:rsid w:val="00C15D69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47C89"/>
    <w:rsid w:val="00C51592"/>
    <w:rsid w:val="00C51AA8"/>
    <w:rsid w:val="00C51D9E"/>
    <w:rsid w:val="00C528C5"/>
    <w:rsid w:val="00C55389"/>
    <w:rsid w:val="00C5604F"/>
    <w:rsid w:val="00C609F4"/>
    <w:rsid w:val="00C7171C"/>
    <w:rsid w:val="00C73BF7"/>
    <w:rsid w:val="00C73F3E"/>
    <w:rsid w:val="00C75D7A"/>
    <w:rsid w:val="00C85553"/>
    <w:rsid w:val="00C90025"/>
    <w:rsid w:val="00C946FE"/>
    <w:rsid w:val="00C959C9"/>
    <w:rsid w:val="00C97582"/>
    <w:rsid w:val="00CB121E"/>
    <w:rsid w:val="00CB2326"/>
    <w:rsid w:val="00CB2CF1"/>
    <w:rsid w:val="00CB2F49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2830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328A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1A"/>
    <w:rsid w:val="00E20747"/>
    <w:rsid w:val="00E21718"/>
    <w:rsid w:val="00E2301B"/>
    <w:rsid w:val="00E250D2"/>
    <w:rsid w:val="00E268AB"/>
    <w:rsid w:val="00E270B6"/>
    <w:rsid w:val="00E34533"/>
    <w:rsid w:val="00E355F0"/>
    <w:rsid w:val="00E3629B"/>
    <w:rsid w:val="00E37FE9"/>
    <w:rsid w:val="00E41C8C"/>
    <w:rsid w:val="00E41D91"/>
    <w:rsid w:val="00E42803"/>
    <w:rsid w:val="00E445E6"/>
    <w:rsid w:val="00E46445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0A6D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17FB"/>
    <w:rsid w:val="00EA2FA3"/>
    <w:rsid w:val="00EA3286"/>
    <w:rsid w:val="00EA3B26"/>
    <w:rsid w:val="00EA5DF7"/>
    <w:rsid w:val="00EA7C6D"/>
    <w:rsid w:val="00EB1D4F"/>
    <w:rsid w:val="00EB37DF"/>
    <w:rsid w:val="00EB489C"/>
    <w:rsid w:val="00EB6E9B"/>
    <w:rsid w:val="00EC2883"/>
    <w:rsid w:val="00EC7380"/>
    <w:rsid w:val="00EC7B6F"/>
    <w:rsid w:val="00ED55C9"/>
    <w:rsid w:val="00ED67A4"/>
    <w:rsid w:val="00ED7221"/>
    <w:rsid w:val="00ED7E8C"/>
    <w:rsid w:val="00EE17CE"/>
    <w:rsid w:val="00EE2444"/>
    <w:rsid w:val="00EE3BDB"/>
    <w:rsid w:val="00EE4643"/>
    <w:rsid w:val="00EE59D9"/>
    <w:rsid w:val="00EE78E8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34C04"/>
    <w:rsid w:val="00F4158A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97EFA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23BF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oNotEmbedSmartTags/>
  <w:decimalSymbol w:val=","/>
  <w:listSeparator w:val=";"/>
  <w14:docId w14:val="39D9F5CE"/>
  <w15:docId w15:val="{C1893697-6461-4A12-B68C-1BA50AA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  <w:style w:type="character" w:styleId="Emphasis">
    <w:name w:val="Emphasis"/>
    <w:basedOn w:val="DefaultParagraphFont"/>
    <w:uiPriority w:val="20"/>
    <w:qFormat/>
    <w:rsid w:val="00616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5BED0-7A91-44E5-AB4E-837F14A2E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0B1CE-43D9-476D-9CF0-98804570F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06D3C9-4BA6-4420-85FE-735214E2D9B2}">
  <ds:schemaRefs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7</cp:revision>
  <cp:lastPrinted>2020-09-30T05:28:00Z</cp:lastPrinted>
  <dcterms:created xsi:type="dcterms:W3CDTF">2023-12-21T10:51:00Z</dcterms:created>
  <dcterms:modified xsi:type="dcterms:W3CDTF">2023-12-28T11:30:00Z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