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CEC79" w14:textId="77777777" w:rsidR="00FE6E63" w:rsidRPr="00D44030" w:rsidRDefault="00FE6E63" w:rsidP="00FE6E63">
      <w:pPr>
        <w:pStyle w:val="Patvirtinta"/>
        <w:spacing w:line="240" w:lineRule="auto"/>
        <w:ind w:left="0"/>
        <w:rPr>
          <w:noProof/>
          <w:sz w:val="24"/>
          <w:szCs w:val="24"/>
          <w:lang w:val="lt-LT"/>
        </w:rPr>
      </w:pPr>
      <w:r w:rsidRPr="00D44030">
        <w:rPr>
          <w:noProof/>
          <w:sz w:val="22"/>
          <w:szCs w:val="22"/>
          <w:lang w:val="lt-LT"/>
        </w:rPr>
        <w:t xml:space="preserve">                 </w:t>
      </w:r>
      <w:r w:rsidRPr="00D44030">
        <w:rPr>
          <w:noProof/>
          <w:sz w:val="22"/>
          <w:szCs w:val="22"/>
          <w:lang w:val="lt-LT"/>
        </w:rPr>
        <w:tab/>
      </w:r>
      <w:r w:rsidRPr="00D44030">
        <w:rPr>
          <w:noProof/>
          <w:sz w:val="22"/>
          <w:szCs w:val="22"/>
          <w:lang w:val="lt-LT"/>
        </w:rPr>
        <w:tab/>
      </w:r>
      <w:r w:rsidRPr="00D44030">
        <w:rPr>
          <w:noProof/>
          <w:sz w:val="22"/>
          <w:szCs w:val="22"/>
          <w:lang w:val="lt-LT"/>
        </w:rPr>
        <w:tab/>
      </w:r>
      <w:r w:rsidRPr="00D44030">
        <w:rPr>
          <w:noProof/>
          <w:sz w:val="22"/>
          <w:szCs w:val="22"/>
          <w:lang w:val="lt-LT"/>
        </w:rPr>
        <w:tab/>
      </w:r>
      <w:r w:rsidRPr="00D44030">
        <w:rPr>
          <w:noProof/>
          <w:sz w:val="22"/>
          <w:szCs w:val="22"/>
          <w:lang w:val="lt-LT"/>
        </w:rPr>
        <w:tab/>
      </w:r>
      <w:r w:rsidRPr="00D44030">
        <w:rPr>
          <w:noProof/>
          <w:sz w:val="22"/>
          <w:szCs w:val="22"/>
          <w:lang w:val="lt-LT"/>
        </w:rPr>
        <w:tab/>
      </w:r>
      <w:r w:rsidRPr="00D44030">
        <w:rPr>
          <w:noProof/>
          <w:sz w:val="22"/>
          <w:szCs w:val="22"/>
          <w:lang w:val="lt-LT"/>
        </w:rPr>
        <w:tab/>
      </w:r>
      <w:r w:rsidRPr="00D44030">
        <w:rPr>
          <w:noProof/>
          <w:sz w:val="22"/>
          <w:szCs w:val="22"/>
          <w:lang w:val="lt-LT"/>
        </w:rPr>
        <w:tab/>
        <w:t xml:space="preserve">         </w:t>
      </w:r>
      <w:r w:rsidRPr="00D44030">
        <w:rPr>
          <w:noProof/>
          <w:sz w:val="24"/>
          <w:szCs w:val="24"/>
          <w:lang w:val="lt-LT"/>
        </w:rPr>
        <w:t>PATVIRTINTA</w:t>
      </w:r>
    </w:p>
    <w:p w14:paraId="7548963A" w14:textId="77777777" w:rsidR="00FE6E63" w:rsidRPr="00D44030" w:rsidRDefault="00FE6E63" w:rsidP="00FE6E63">
      <w:pPr>
        <w:pStyle w:val="Patvirtinta"/>
        <w:spacing w:line="240" w:lineRule="auto"/>
        <w:ind w:left="0" w:firstLine="4820"/>
        <w:rPr>
          <w:noProof/>
          <w:sz w:val="24"/>
          <w:szCs w:val="24"/>
          <w:lang w:val="lt-LT"/>
        </w:rPr>
      </w:pPr>
      <w:r w:rsidRPr="00D44030">
        <w:rPr>
          <w:noProof/>
          <w:sz w:val="24"/>
          <w:szCs w:val="24"/>
          <w:lang w:val="lt-LT"/>
        </w:rPr>
        <w:t xml:space="preserve">Lietuvos Respublikos aplinkos ministerijos </w:t>
      </w:r>
    </w:p>
    <w:p w14:paraId="7CB818B7" w14:textId="6F104518" w:rsidR="005678E6" w:rsidRPr="00D44030" w:rsidRDefault="00BD7297" w:rsidP="0060748B">
      <w:pPr>
        <w:pStyle w:val="Patvirtinta"/>
        <w:spacing w:line="240" w:lineRule="auto"/>
        <w:ind w:left="4820"/>
        <w:rPr>
          <w:noProof/>
          <w:sz w:val="24"/>
          <w:szCs w:val="24"/>
          <w:lang w:val="lt-LT"/>
        </w:rPr>
      </w:pPr>
      <w:r w:rsidRPr="00D44030">
        <w:rPr>
          <w:noProof/>
          <w:sz w:val="24"/>
          <w:szCs w:val="24"/>
          <w:lang w:val="lt-LT"/>
        </w:rPr>
        <w:t>A</w:t>
      </w:r>
      <w:r w:rsidR="00FE6E63" w:rsidRPr="00D44030">
        <w:rPr>
          <w:noProof/>
          <w:sz w:val="24"/>
          <w:szCs w:val="24"/>
          <w:lang w:val="lt-LT"/>
        </w:rPr>
        <w:t>plinkos</w:t>
      </w:r>
      <w:r w:rsidRPr="00D44030">
        <w:rPr>
          <w:noProof/>
          <w:sz w:val="24"/>
          <w:szCs w:val="24"/>
          <w:lang w:val="lt-LT"/>
        </w:rPr>
        <w:t xml:space="preserve"> aps</w:t>
      </w:r>
      <w:r w:rsidR="00FE6E63" w:rsidRPr="00D44030">
        <w:rPr>
          <w:noProof/>
          <w:sz w:val="24"/>
          <w:szCs w:val="24"/>
          <w:lang w:val="lt-LT"/>
        </w:rPr>
        <w:t xml:space="preserve">augos vadybos sistemos, </w:t>
      </w:r>
    </w:p>
    <w:p w14:paraId="37CD9790" w14:textId="1DFFE4E9" w:rsidR="00955EF0" w:rsidRPr="00D44030" w:rsidRDefault="00FE6E63" w:rsidP="005678E6">
      <w:pPr>
        <w:pStyle w:val="Patvirtinta"/>
        <w:spacing w:line="240" w:lineRule="auto"/>
        <w:ind w:left="4820"/>
        <w:rPr>
          <w:noProof/>
          <w:sz w:val="24"/>
          <w:szCs w:val="24"/>
          <w:lang w:val="lt-LT"/>
        </w:rPr>
      </w:pPr>
      <w:r w:rsidRPr="00D44030">
        <w:rPr>
          <w:noProof/>
          <w:sz w:val="24"/>
          <w:szCs w:val="24"/>
          <w:lang w:val="lt-LT"/>
        </w:rPr>
        <w:t xml:space="preserve">atitinkančios LST EN ISO 14001:2015 standarto reikalavimus, komisijos </w:t>
      </w:r>
      <w:r w:rsidR="005678E6" w:rsidRPr="00D44030">
        <w:rPr>
          <w:noProof/>
          <w:sz w:val="24"/>
          <w:szCs w:val="24"/>
          <w:lang w:val="lt-LT"/>
        </w:rPr>
        <w:t>202</w:t>
      </w:r>
      <w:r w:rsidR="000E3BA6">
        <w:rPr>
          <w:noProof/>
          <w:sz w:val="24"/>
          <w:szCs w:val="24"/>
          <w:lang w:val="lt-LT"/>
        </w:rPr>
        <w:t>3</w:t>
      </w:r>
      <w:r w:rsidRPr="00D44030">
        <w:rPr>
          <w:noProof/>
          <w:sz w:val="24"/>
          <w:szCs w:val="24"/>
          <w:lang w:val="lt-LT"/>
        </w:rPr>
        <w:t xml:space="preserve"> m. </w:t>
      </w:r>
      <w:r w:rsidR="000E3BA6">
        <w:rPr>
          <w:noProof/>
          <w:sz w:val="24"/>
          <w:szCs w:val="24"/>
          <w:lang w:val="lt-LT"/>
        </w:rPr>
        <w:t>balandžio 3</w:t>
      </w:r>
      <w:r w:rsidR="00BD7297" w:rsidRPr="00D44030">
        <w:rPr>
          <w:noProof/>
          <w:sz w:val="24"/>
          <w:szCs w:val="24"/>
          <w:lang w:val="lt-LT"/>
        </w:rPr>
        <w:t xml:space="preserve"> d. </w:t>
      </w:r>
      <w:r w:rsidR="00B57AED" w:rsidRPr="00D44030">
        <w:rPr>
          <w:noProof/>
          <w:sz w:val="24"/>
          <w:szCs w:val="24"/>
          <w:lang w:val="lt-LT"/>
        </w:rPr>
        <w:t>sprendimu</w:t>
      </w:r>
    </w:p>
    <w:p w14:paraId="66F34263" w14:textId="60D356B2" w:rsidR="00FE6E63" w:rsidRPr="00D44030" w:rsidRDefault="00FE6E63" w:rsidP="0C639BC3">
      <w:pPr>
        <w:pStyle w:val="Patvirtinta"/>
        <w:spacing w:line="240" w:lineRule="auto"/>
        <w:ind w:left="4820" w:right="-1"/>
        <w:rPr>
          <w:noProof/>
          <w:sz w:val="24"/>
          <w:szCs w:val="24"/>
          <w:lang w:val="lt-LT"/>
        </w:rPr>
      </w:pPr>
      <w:r w:rsidRPr="0C639BC3">
        <w:rPr>
          <w:noProof/>
          <w:sz w:val="24"/>
          <w:szCs w:val="24"/>
          <w:lang w:val="lt-LT"/>
        </w:rPr>
        <w:t>(</w:t>
      </w:r>
      <w:r w:rsidR="0054687A" w:rsidRPr="0C639BC3">
        <w:rPr>
          <w:noProof/>
          <w:sz w:val="24"/>
          <w:szCs w:val="24"/>
          <w:lang w:val="lt-LT"/>
        </w:rPr>
        <w:t>202</w:t>
      </w:r>
      <w:r w:rsidR="000E3BA6" w:rsidRPr="0C639BC3">
        <w:rPr>
          <w:noProof/>
          <w:sz w:val="24"/>
          <w:szCs w:val="24"/>
          <w:lang w:val="lt-LT"/>
        </w:rPr>
        <w:t>3</w:t>
      </w:r>
      <w:r w:rsidR="0054687A" w:rsidRPr="0C639BC3">
        <w:rPr>
          <w:noProof/>
          <w:sz w:val="24"/>
          <w:szCs w:val="24"/>
          <w:lang w:val="lt-LT"/>
        </w:rPr>
        <w:t xml:space="preserve"> m. </w:t>
      </w:r>
      <w:r w:rsidR="526429C8" w:rsidRPr="0C639BC3">
        <w:rPr>
          <w:noProof/>
          <w:sz w:val="24"/>
          <w:szCs w:val="24"/>
          <w:lang w:val="lt-LT"/>
        </w:rPr>
        <w:t>birželio</w:t>
      </w:r>
      <w:r w:rsidR="0054687A" w:rsidRPr="0C639BC3">
        <w:rPr>
          <w:noProof/>
          <w:sz w:val="24"/>
          <w:szCs w:val="24"/>
          <w:lang w:val="lt-LT"/>
        </w:rPr>
        <w:t xml:space="preserve"> </w:t>
      </w:r>
      <w:r w:rsidR="5BD39C37" w:rsidRPr="0C639BC3">
        <w:rPr>
          <w:noProof/>
          <w:sz w:val="24"/>
          <w:szCs w:val="24"/>
          <w:lang w:val="lt-LT"/>
        </w:rPr>
        <w:t xml:space="preserve">2 </w:t>
      </w:r>
      <w:r w:rsidR="0054687A" w:rsidRPr="0C639BC3">
        <w:rPr>
          <w:noProof/>
          <w:sz w:val="24"/>
          <w:szCs w:val="24"/>
          <w:lang w:val="lt-LT"/>
        </w:rPr>
        <w:t xml:space="preserve">d. protokolo Nr. </w:t>
      </w:r>
      <w:r w:rsidR="00D44030" w:rsidRPr="0C639BC3">
        <w:rPr>
          <w:noProof/>
          <w:sz w:val="24"/>
          <w:szCs w:val="24"/>
          <w:lang w:val="lt-LT"/>
        </w:rPr>
        <w:t>D4-</w:t>
      </w:r>
      <w:r w:rsidR="476E902F" w:rsidRPr="0C639BC3">
        <w:rPr>
          <w:noProof/>
          <w:sz w:val="24"/>
          <w:szCs w:val="24"/>
          <w:lang w:val="lt-LT"/>
        </w:rPr>
        <w:t xml:space="preserve">152 </w:t>
      </w:r>
    </w:p>
    <w:p w14:paraId="5339E113" w14:textId="5EC75EE6" w:rsidR="00FE6E63" w:rsidRPr="00D44030" w:rsidRDefault="00A11D1A" w:rsidP="0C639BC3">
      <w:pPr>
        <w:pStyle w:val="Patvirtinta"/>
        <w:spacing w:line="240" w:lineRule="auto"/>
        <w:ind w:left="4820" w:right="-1"/>
        <w:rPr>
          <w:noProof/>
          <w:sz w:val="24"/>
          <w:szCs w:val="24"/>
          <w:lang w:val="lt-LT"/>
        </w:rPr>
      </w:pPr>
      <w:r w:rsidRPr="0C639BC3">
        <w:rPr>
          <w:noProof/>
          <w:sz w:val="24"/>
          <w:szCs w:val="24"/>
          <w:lang w:val="lt-LT"/>
        </w:rPr>
        <w:t>8</w:t>
      </w:r>
      <w:r w:rsidR="00D44030" w:rsidRPr="0C639BC3">
        <w:rPr>
          <w:noProof/>
          <w:sz w:val="24"/>
          <w:szCs w:val="24"/>
          <w:lang w:val="lt-LT"/>
        </w:rPr>
        <w:t xml:space="preserve"> </w:t>
      </w:r>
      <w:r w:rsidR="00B57AED" w:rsidRPr="0C639BC3">
        <w:rPr>
          <w:noProof/>
          <w:sz w:val="24"/>
          <w:szCs w:val="24"/>
          <w:lang w:val="lt-LT"/>
        </w:rPr>
        <w:t>priedas</w:t>
      </w:r>
      <w:r w:rsidR="00FE6E63" w:rsidRPr="0C639BC3">
        <w:rPr>
          <w:noProof/>
          <w:sz w:val="24"/>
          <w:szCs w:val="24"/>
          <w:lang w:val="lt-LT"/>
        </w:rPr>
        <w:t xml:space="preserve">) </w:t>
      </w:r>
    </w:p>
    <w:p w14:paraId="7C71C8DB" w14:textId="77777777" w:rsidR="00D44030" w:rsidRPr="00D44030" w:rsidRDefault="00D44030" w:rsidP="00D44030">
      <w:pPr>
        <w:pStyle w:val="Patvirtinta"/>
        <w:spacing w:line="240" w:lineRule="auto"/>
        <w:ind w:right="-1"/>
        <w:rPr>
          <w:noProof/>
          <w:sz w:val="24"/>
          <w:szCs w:val="24"/>
          <w:lang w:val="lt-LT"/>
        </w:rPr>
      </w:pPr>
    </w:p>
    <w:p w14:paraId="6E7C74E9" w14:textId="77777777" w:rsidR="00FE6E63" w:rsidRPr="00D44030" w:rsidRDefault="00FE6E63" w:rsidP="00FE6E63">
      <w:pPr>
        <w:pStyle w:val="Patvirtinta"/>
        <w:spacing w:line="276" w:lineRule="auto"/>
        <w:ind w:left="5040"/>
        <w:rPr>
          <w:noProof/>
          <w:sz w:val="22"/>
          <w:szCs w:val="22"/>
          <w:lang w:val="lt-LT"/>
        </w:rPr>
      </w:pPr>
    </w:p>
    <w:p w14:paraId="379DF4C6" w14:textId="77777777" w:rsidR="00FE6E63" w:rsidRPr="00D44030" w:rsidRDefault="00FE6E63" w:rsidP="00FE6E63">
      <w:pPr>
        <w:spacing w:line="360" w:lineRule="auto"/>
        <w:jc w:val="center"/>
        <w:rPr>
          <w:b/>
          <w:iCs/>
          <w:noProof/>
        </w:rPr>
      </w:pPr>
      <w:r w:rsidRPr="00D44030">
        <w:rPr>
          <w:b/>
          <w:iCs/>
          <w:noProof/>
        </w:rPr>
        <w:t xml:space="preserve">LIETUVOS RESPUBLIKOS APLINKOS MINISTERIJOS </w:t>
      </w:r>
    </w:p>
    <w:p w14:paraId="41C41996" w14:textId="77777777" w:rsidR="00FE6E63" w:rsidRPr="00D44030" w:rsidRDefault="00FE6E63" w:rsidP="00FE6E63">
      <w:pPr>
        <w:spacing w:line="360" w:lineRule="auto"/>
        <w:jc w:val="center"/>
        <w:rPr>
          <w:b/>
          <w:iCs/>
          <w:noProof/>
          <w:color w:val="FF0000"/>
          <w:u w:val="single"/>
        </w:rPr>
      </w:pPr>
      <w:r w:rsidRPr="00D44030">
        <w:rPr>
          <w:b/>
          <w:noProof/>
        </w:rPr>
        <w:t xml:space="preserve">APLINKOSAUGOS POLITIKA </w:t>
      </w:r>
    </w:p>
    <w:p w14:paraId="1B16582D" w14:textId="77777777" w:rsidR="00FE6E63" w:rsidRPr="00D44030" w:rsidRDefault="00FE6E63" w:rsidP="00FE6E63">
      <w:pPr>
        <w:spacing w:line="360" w:lineRule="auto"/>
        <w:jc w:val="center"/>
        <w:rPr>
          <w:b/>
          <w:iCs/>
          <w:noProof/>
        </w:rPr>
      </w:pPr>
    </w:p>
    <w:p w14:paraId="4341712B" w14:textId="77777777" w:rsidR="00A04B17" w:rsidRPr="00D44030" w:rsidRDefault="00FE6E63" w:rsidP="00A04B17">
      <w:pPr>
        <w:spacing w:line="360" w:lineRule="auto"/>
        <w:ind w:firstLine="567"/>
        <w:jc w:val="both"/>
        <w:rPr>
          <w:noProof/>
        </w:rPr>
      </w:pPr>
      <w:r w:rsidRPr="00D44030">
        <w:rPr>
          <w:noProof/>
        </w:rPr>
        <w:t xml:space="preserve">Lietuvos Respublikos aplinkos ministerijos (toliau – Ministerija) </w:t>
      </w:r>
      <w:r w:rsidR="00A04B17" w:rsidRPr="00D44030">
        <w:rPr>
          <w:noProof/>
        </w:rPr>
        <w:t>MISIJA</w:t>
      </w:r>
      <w:r w:rsidRPr="00D44030">
        <w:rPr>
          <w:noProof/>
        </w:rPr>
        <w:t xml:space="preserve"> – </w:t>
      </w:r>
      <w:r w:rsidR="00A04B17" w:rsidRPr="00D44030">
        <w:rPr>
          <w:noProof/>
        </w:rPr>
        <w:t>kuriame darnų ryšį tarp gamtos ir žmogaus, VIZIJA - tvari aplinka mums ir ateities kartoms</w:t>
      </w:r>
      <w:r w:rsidRPr="00D44030">
        <w:rPr>
          <w:noProof/>
        </w:rPr>
        <w:t xml:space="preserve">. </w:t>
      </w:r>
    </w:p>
    <w:p w14:paraId="409F48A7" w14:textId="77777777" w:rsidR="00A04B17" w:rsidRPr="00D44030" w:rsidRDefault="00A04B17" w:rsidP="00A04B17">
      <w:pPr>
        <w:tabs>
          <w:tab w:val="left" w:pos="851"/>
        </w:tabs>
        <w:spacing w:line="360" w:lineRule="auto"/>
        <w:ind w:firstLine="567"/>
        <w:jc w:val="both"/>
        <w:rPr>
          <w:noProof/>
        </w:rPr>
      </w:pPr>
      <w:r w:rsidRPr="00D44030">
        <w:rPr>
          <w:noProof/>
        </w:rPr>
        <w:t>Aplinkos ministerija savo darbe visų pirma vadovaujasi pamatine vertybe – MEILE GAMTAI. Gamta politikoje neturi balso, todėl mes siekiame būti gamtos atstovais. Kasdieniame darbe ir gyvenime stengiamės tapti pavyzdžiu kitiems: tausojame išteklius, saugome gamtą, kuriame ir palaikome visuomenines aplinkosaugines iniciatyvas ir svarbiausia - niekuomet nepamirštame Aplinkos ministerijos misijos esmės.</w:t>
      </w:r>
    </w:p>
    <w:p w14:paraId="39B2F3D4" w14:textId="77777777" w:rsidR="00A04B17" w:rsidRPr="00D44030" w:rsidRDefault="00A04B17" w:rsidP="00A04B17">
      <w:pPr>
        <w:tabs>
          <w:tab w:val="left" w:pos="851"/>
        </w:tabs>
        <w:spacing w:line="360" w:lineRule="auto"/>
        <w:ind w:firstLine="567"/>
        <w:jc w:val="both"/>
        <w:rPr>
          <w:noProof/>
        </w:rPr>
      </w:pPr>
      <w:r w:rsidRPr="00D44030">
        <w:rPr>
          <w:noProof/>
        </w:rPr>
        <w:t>Tai pasiekti padeda šių vertybių puoselėjimas:</w:t>
      </w:r>
    </w:p>
    <w:p w14:paraId="2140D898" w14:textId="77777777" w:rsidR="00A04B17" w:rsidRPr="00D44030" w:rsidRDefault="00A04B17" w:rsidP="00A04B17">
      <w:pPr>
        <w:tabs>
          <w:tab w:val="left" w:pos="851"/>
        </w:tabs>
        <w:spacing w:line="360" w:lineRule="auto"/>
        <w:ind w:firstLine="567"/>
        <w:jc w:val="both"/>
        <w:rPr>
          <w:noProof/>
        </w:rPr>
      </w:pPr>
      <w:r w:rsidRPr="00D44030">
        <w:rPr>
          <w:noProof/>
        </w:rPr>
        <w:t>PROFESIONALUMAS (vertiname ekspertines žinias ir efektyviai jas taikome; dalijamės patirtimi, vadovaujamės gerosiomis praktikomis ir nuolat tobulėjame; priimame atsakingus ir nešališkus sprendimus; lyderiaujame gindami aplinkos interesus);</w:t>
      </w:r>
    </w:p>
    <w:p w14:paraId="4FC20B1F" w14:textId="77777777" w:rsidR="00A04B17" w:rsidRPr="00D44030" w:rsidRDefault="00A04B17" w:rsidP="00A04B17">
      <w:pPr>
        <w:tabs>
          <w:tab w:val="left" w:pos="851"/>
        </w:tabs>
        <w:spacing w:line="360" w:lineRule="auto"/>
        <w:ind w:firstLine="567"/>
        <w:jc w:val="both"/>
        <w:rPr>
          <w:noProof/>
        </w:rPr>
      </w:pPr>
      <w:r w:rsidRPr="00D44030">
        <w:rPr>
          <w:noProof/>
        </w:rPr>
        <w:t>BENDRADARBIAVIMAS (dirbame komandoje ir kartu siekiame aplinkai palankiausio rezultato; vykdome efektyvią vidinę ir išorinę komunikaciją; skatiname suinteresuotų šalių įsitraukimą ir diskusijas)</w:t>
      </w:r>
    </w:p>
    <w:p w14:paraId="62317E2D" w14:textId="77777777" w:rsidR="00A04B17" w:rsidRPr="00D44030" w:rsidRDefault="00A04B17" w:rsidP="00A04B17">
      <w:pPr>
        <w:tabs>
          <w:tab w:val="left" w:pos="851"/>
        </w:tabs>
        <w:spacing w:line="360" w:lineRule="auto"/>
        <w:ind w:firstLine="567"/>
        <w:jc w:val="both"/>
        <w:rPr>
          <w:noProof/>
        </w:rPr>
      </w:pPr>
      <w:r w:rsidRPr="00D44030">
        <w:rPr>
          <w:noProof/>
        </w:rPr>
        <w:t>NUOSEKLUMAS (vykdome kryptingą ir ambicingą aplinkos politiką; siekiame ilgalaikių strateginių tikslų; užtikriname tęstinumą nepriklausomai nuo politinių pokyčių; palaikome nuolatinį informacijos ir patirties perdavimą);</w:t>
      </w:r>
    </w:p>
    <w:p w14:paraId="1FC25CFD" w14:textId="77777777" w:rsidR="00A04B17" w:rsidRPr="00D44030" w:rsidRDefault="00A04B17" w:rsidP="00A04B17">
      <w:pPr>
        <w:tabs>
          <w:tab w:val="left" w:pos="851"/>
        </w:tabs>
        <w:spacing w:line="360" w:lineRule="auto"/>
        <w:ind w:firstLine="567"/>
        <w:jc w:val="both"/>
        <w:rPr>
          <w:noProof/>
        </w:rPr>
      </w:pPr>
      <w:r w:rsidRPr="00D44030">
        <w:rPr>
          <w:noProof/>
        </w:rPr>
        <w:t>SKAIDRUMAS (nešališkai giname ir deriname gamtos ir visuomenės interesus; sąžiningu darbu kuriame vidinį ir išorinį tarpusavio pasitikėjimą; aktyviai viešiname informaciją apie savo veiklą ir pasiektus rezultatus);</w:t>
      </w:r>
    </w:p>
    <w:p w14:paraId="7E762B2D" w14:textId="77777777" w:rsidR="00A04B17" w:rsidRPr="00D44030" w:rsidRDefault="00A04B17" w:rsidP="00A04B17">
      <w:pPr>
        <w:tabs>
          <w:tab w:val="left" w:pos="851"/>
        </w:tabs>
        <w:spacing w:line="360" w:lineRule="auto"/>
        <w:ind w:firstLine="567"/>
        <w:jc w:val="both"/>
        <w:rPr>
          <w:noProof/>
        </w:rPr>
      </w:pPr>
      <w:r w:rsidRPr="00D44030">
        <w:rPr>
          <w:noProof/>
        </w:rPr>
        <w:t xml:space="preserve">KŪRYBIŠKUMAS (skatiname, diegiame ir palaikome naujas idėjas; taikome inovatyvius ir „žalius“ darbo metodus; nebijome kurti ir mokomės iš savo klaidų). </w:t>
      </w:r>
    </w:p>
    <w:p w14:paraId="16635250" w14:textId="77777777" w:rsidR="00FE6E63" w:rsidRPr="00D44030" w:rsidRDefault="00FE6E63" w:rsidP="00A04B17">
      <w:pPr>
        <w:spacing w:line="360" w:lineRule="auto"/>
        <w:ind w:firstLine="567"/>
        <w:jc w:val="both"/>
        <w:rPr>
          <w:noProof/>
        </w:rPr>
      </w:pPr>
      <w:r w:rsidRPr="00D44030">
        <w:rPr>
          <w:noProof/>
        </w:rPr>
        <w:t>Strateginiai tikslai:</w:t>
      </w:r>
    </w:p>
    <w:p w14:paraId="7B598F5D" w14:textId="1355445E" w:rsidR="00F6479A" w:rsidRPr="00D44030" w:rsidRDefault="000F1DEF" w:rsidP="00B11DAA">
      <w:pPr>
        <w:numPr>
          <w:ilvl w:val="0"/>
          <w:numId w:val="1"/>
        </w:numPr>
        <w:tabs>
          <w:tab w:val="clear" w:pos="928"/>
          <w:tab w:val="num" w:pos="1440"/>
        </w:tabs>
        <w:spacing w:line="360" w:lineRule="auto"/>
        <w:ind w:left="0" w:firstLine="567"/>
        <w:jc w:val="both"/>
        <w:rPr>
          <w:noProof/>
          <w:color w:val="000000" w:themeColor="text1"/>
        </w:rPr>
      </w:pPr>
      <w:r w:rsidRPr="00D44030">
        <w:rPr>
          <w:noProof/>
        </w:rPr>
        <w:t>užtikrinti gerą aplinkos kokybę ir gamtos išteklių naudojimo darną, saugoti biologinę įvairovę, švelninti Lietuvos poveikį klimato kaitai ir didinti atsparumą jos poveikiui</w:t>
      </w:r>
      <w:r w:rsidR="00FE6E63" w:rsidRPr="00D44030">
        <w:rPr>
          <w:noProof/>
        </w:rPr>
        <w:t>;</w:t>
      </w:r>
    </w:p>
    <w:p w14:paraId="492C7F92" w14:textId="3DADC2D6" w:rsidR="000F1DEF" w:rsidRPr="00D44030" w:rsidRDefault="00A56818" w:rsidP="1A042B5D">
      <w:pPr>
        <w:numPr>
          <w:ilvl w:val="0"/>
          <w:numId w:val="1"/>
        </w:numPr>
        <w:tabs>
          <w:tab w:val="clear" w:pos="928"/>
          <w:tab w:val="num" w:pos="1440"/>
        </w:tabs>
        <w:spacing w:line="360" w:lineRule="auto"/>
        <w:ind w:left="0" w:firstLine="567"/>
        <w:jc w:val="both"/>
        <w:rPr>
          <w:noProof/>
          <w:color w:val="000000" w:themeColor="text1"/>
        </w:rPr>
      </w:pPr>
      <w:r w:rsidRPr="00D44030">
        <w:rPr>
          <w:noProof/>
        </w:rPr>
        <w:lastRenderedPageBreak/>
        <w:t>u</w:t>
      </w:r>
      <w:r w:rsidR="000F1DEF" w:rsidRPr="00D44030">
        <w:rPr>
          <w:noProof/>
        </w:rPr>
        <w:t>žtikrinti tinkamą aplinkos kokybę Lietuvos gyventojams, išsaugoti biologinę įvairovę ir kraštovaizdžio savitumą;</w:t>
      </w:r>
    </w:p>
    <w:p w14:paraId="35DDEDDA" w14:textId="7C053715" w:rsidR="00F6479A" w:rsidRPr="00D44030" w:rsidRDefault="00FE6E63" w:rsidP="1A042B5D">
      <w:pPr>
        <w:numPr>
          <w:ilvl w:val="0"/>
          <w:numId w:val="1"/>
        </w:numPr>
        <w:tabs>
          <w:tab w:val="clear" w:pos="928"/>
          <w:tab w:val="num" w:pos="1440"/>
        </w:tabs>
        <w:spacing w:line="360" w:lineRule="auto"/>
        <w:ind w:left="0" w:firstLine="567"/>
        <w:jc w:val="both"/>
        <w:rPr>
          <w:noProof/>
          <w:color w:val="000000" w:themeColor="text1"/>
        </w:rPr>
      </w:pPr>
      <w:r w:rsidRPr="00D44030">
        <w:rPr>
          <w:noProof/>
        </w:rPr>
        <w:t>užtikrinti racionalų gamtos išteklių naudojimą ir tolesnį jų gausinimą</w:t>
      </w:r>
      <w:r w:rsidR="00A04B17" w:rsidRPr="00D44030">
        <w:rPr>
          <w:noProof/>
        </w:rPr>
        <w:t>;</w:t>
      </w:r>
    </w:p>
    <w:p w14:paraId="6F1F203B" w14:textId="17C49BE7" w:rsidR="000F1DEF" w:rsidRPr="00D44030" w:rsidRDefault="00A56818" w:rsidP="1A042B5D">
      <w:pPr>
        <w:numPr>
          <w:ilvl w:val="0"/>
          <w:numId w:val="1"/>
        </w:numPr>
        <w:tabs>
          <w:tab w:val="clear" w:pos="928"/>
          <w:tab w:val="num" w:pos="1440"/>
        </w:tabs>
        <w:spacing w:line="360" w:lineRule="auto"/>
        <w:ind w:left="0" w:firstLine="567"/>
        <w:jc w:val="both"/>
        <w:rPr>
          <w:noProof/>
          <w:color w:val="000000" w:themeColor="text1"/>
        </w:rPr>
      </w:pPr>
      <w:r w:rsidRPr="00D44030">
        <w:rPr>
          <w:noProof/>
        </w:rPr>
        <w:t>u</w:t>
      </w:r>
      <w:r w:rsidR="000F1DEF" w:rsidRPr="00D44030">
        <w:rPr>
          <w:noProof/>
        </w:rPr>
        <w:t>žtikrinti darnaus vystymosi principus atitinkantį teritorijų planavimo, statybos ir būsto plėtros procesų, statinių naudojimo ir priežiūros valstybinį reguliavimą;</w:t>
      </w:r>
    </w:p>
    <w:p w14:paraId="5C6B600B" w14:textId="6573F36A" w:rsidR="000F1DEF" w:rsidRPr="000E3BA6" w:rsidRDefault="00A56818" w:rsidP="1A042B5D">
      <w:pPr>
        <w:numPr>
          <w:ilvl w:val="0"/>
          <w:numId w:val="1"/>
        </w:numPr>
        <w:tabs>
          <w:tab w:val="clear" w:pos="928"/>
          <w:tab w:val="num" w:pos="1440"/>
        </w:tabs>
        <w:spacing w:line="360" w:lineRule="auto"/>
        <w:ind w:left="0" w:firstLine="567"/>
        <w:jc w:val="both"/>
        <w:rPr>
          <w:noProof/>
          <w:color w:val="000000" w:themeColor="text1"/>
        </w:rPr>
      </w:pPr>
      <w:r w:rsidRPr="00D44030">
        <w:rPr>
          <w:noProof/>
        </w:rPr>
        <w:t>u</w:t>
      </w:r>
      <w:r w:rsidR="000F1DEF" w:rsidRPr="00D44030">
        <w:rPr>
          <w:noProof/>
        </w:rPr>
        <w:t>žtikrinti ES ir kitos paramos projektų įgyvendinimą</w:t>
      </w:r>
      <w:r w:rsidR="000E3BA6">
        <w:rPr>
          <w:noProof/>
        </w:rPr>
        <w:t>;</w:t>
      </w:r>
    </w:p>
    <w:p w14:paraId="1D3D117B" w14:textId="19D6FFC3" w:rsidR="000E3BA6" w:rsidRPr="00141D8A" w:rsidRDefault="000E3BA6" w:rsidP="1A042B5D">
      <w:pPr>
        <w:numPr>
          <w:ilvl w:val="0"/>
          <w:numId w:val="1"/>
        </w:numPr>
        <w:tabs>
          <w:tab w:val="clear" w:pos="928"/>
          <w:tab w:val="num" w:pos="1440"/>
        </w:tabs>
        <w:spacing w:line="360" w:lineRule="auto"/>
        <w:ind w:left="0" w:firstLine="567"/>
        <w:jc w:val="both"/>
        <w:rPr>
          <w:noProof/>
          <w:color w:val="000000" w:themeColor="text1"/>
        </w:rPr>
      </w:pPr>
      <w:r>
        <w:t>Užtikrinti tinkamą žemės naudojimą ir administravimą.</w:t>
      </w:r>
    </w:p>
    <w:p w14:paraId="0D98BFF2" w14:textId="1D42D99D" w:rsidR="005D68C2" w:rsidRPr="00D44030" w:rsidRDefault="005D68C2" w:rsidP="1A042B5D">
      <w:pPr>
        <w:spacing w:line="360" w:lineRule="auto"/>
        <w:ind w:firstLine="540"/>
        <w:jc w:val="both"/>
        <w:rPr>
          <w:noProof/>
        </w:rPr>
      </w:pPr>
      <w:r w:rsidRPr="00D44030">
        <w:rPr>
          <w:noProof/>
        </w:rPr>
        <w:t>Ministerijos veiklos prioritetai, kurie prisideda prie Lietuvos Respublikos Vyriausybės programos įgyvendinimo:</w:t>
      </w:r>
    </w:p>
    <w:p w14:paraId="380866C1" w14:textId="77777777" w:rsidR="005678E6" w:rsidRPr="00D44030" w:rsidRDefault="005678E6" w:rsidP="005678E6">
      <w:pPr>
        <w:pStyle w:val="ListParagraph"/>
        <w:numPr>
          <w:ilvl w:val="0"/>
          <w:numId w:val="19"/>
        </w:numPr>
        <w:spacing w:line="360" w:lineRule="auto"/>
        <w:ind w:left="1418" w:hanging="851"/>
        <w:contextualSpacing w:val="0"/>
        <w:jc w:val="both"/>
        <w:rPr>
          <w:noProof/>
        </w:rPr>
      </w:pPr>
      <w:r w:rsidRPr="00D44030">
        <w:rPr>
          <w:noProof/>
        </w:rPr>
        <w:t>s</w:t>
      </w:r>
      <w:r w:rsidR="004E0759" w:rsidRPr="00D44030">
        <w:rPr>
          <w:noProof/>
        </w:rPr>
        <w:t xml:space="preserve">partinti </w:t>
      </w:r>
      <w:r w:rsidR="007C46DD" w:rsidRPr="00D44030">
        <w:rPr>
          <w:noProof/>
        </w:rPr>
        <w:t>perėjimą prie žiedinės ir neutralaus poveikio klimatui ekonomikos;</w:t>
      </w:r>
    </w:p>
    <w:p w14:paraId="355ACAAA" w14:textId="77777777" w:rsidR="007C46DD" w:rsidRPr="00D44030" w:rsidRDefault="005678E6" w:rsidP="005678E6">
      <w:pPr>
        <w:pStyle w:val="ListParagraph"/>
        <w:numPr>
          <w:ilvl w:val="0"/>
          <w:numId w:val="19"/>
        </w:numPr>
        <w:spacing w:line="360" w:lineRule="auto"/>
        <w:ind w:left="1418" w:hanging="851"/>
        <w:contextualSpacing w:val="0"/>
        <w:jc w:val="both"/>
        <w:rPr>
          <w:noProof/>
        </w:rPr>
      </w:pPr>
      <w:r w:rsidRPr="00D44030">
        <w:rPr>
          <w:noProof/>
        </w:rPr>
        <w:t>d</w:t>
      </w:r>
      <w:r w:rsidR="007C46DD" w:rsidRPr="00D44030">
        <w:rPr>
          <w:noProof/>
        </w:rPr>
        <w:t>idinti Lietuvos urbanizuotų teritorijų tvarumą;</w:t>
      </w:r>
    </w:p>
    <w:p w14:paraId="77D5E0CA" w14:textId="4977B06B" w:rsidR="005678E6" w:rsidRPr="00D44030" w:rsidRDefault="005678E6" w:rsidP="1A042B5D">
      <w:pPr>
        <w:pStyle w:val="ListParagraph"/>
        <w:numPr>
          <w:ilvl w:val="0"/>
          <w:numId w:val="5"/>
        </w:numPr>
        <w:tabs>
          <w:tab w:val="left" w:pos="1418"/>
        </w:tabs>
        <w:spacing w:line="360" w:lineRule="auto"/>
        <w:ind w:left="567" w:firstLine="0"/>
        <w:jc w:val="both"/>
        <w:rPr>
          <w:noProof/>
        </w:rPr>
      </w:pPr>
      <w:r w:rsidRPr="00D44030">
        <w:rPr>
          <w:noProof/>
        </w:rPr>
        <w:t>u</w:t>
      </w:r>
      <w:r w:rsidR="007C46DD" w:rsidRPr="00D44030">
        <w:rPr>
          <w:noProof/>
        </w:rPr>
        <w:t>žtikrinti gamtos išteklių apsaugą ir tvarų naudojimą;</w:t>
      </w:r>
    </w:p>
    <w:p w14:paraId="4590D102" w14:textId="77777777" w:rsidR="005678E6" w:rsidRPr="00D44030" w:rsidRDefault="005678E6" w:rsidP="1A042B5D">
      <w:pPr>
        <w:pStyle w:val="ListParagraph"/>
        <w:numPr>
          <w:ilvl w:val="0"/>
          <w:numId w:val="5"/>
        </w:numPr>
        <w:tabs>
          <w:tab w:val="left" w:pos="1418"/>
        </w:tabs>
        <w:spacing w:line="360" w:lineRule="auto"/>
        <w:ind w:left="567" w:firstLine="0"/>
        <w:jc w:val="both"/>
        <w:rPr>
          <w:noProof/>
          <w:lang w:eastAsia="en-GB"/>
        </w:rPr>
      </w:pPr>
      <w:r w:rsidRPr="00D44030">
        <w:rPr>
          <w:rFonts w:eastAsia="Calibri"/>
          <w:noProof/>
          <w:kern w:val="24"/>
          <w:lang w:eastAsia="en-GB"/>
        </w:rPr>
        <w:t>sudaryti veiksmingesnes sąlygas visuomenei, verslui ir viešajam sektoriui tapti žaliojo kurso transformacijos partneriais.</w:t>
      </w:r>
    </w:p>
    <w:p w14:paraId="5FAF264C" w14:textId="610578C2" w:rsidR="00987B38" w:rsidRPr="00D44030" w:rsidRDefault="00FE6E63" w:rsidP="005678E6">
      <w:pPr>
        <w:pStyle w:val="ListParagraph"/>
        <w:tabs>
          <w:tab w:val="left" w:pos="1134"/>
          <w:tab w:val="left" w:pos="1560"/>
        </w:tabs>
        <w:spacing w:line="360" w:lineRule="auto"/>
        <w:ind w:left="0" w:firstLine="567"/>
        <w:jc w:val="both"/>
        <w:rPr>
          <w:noProof/>
        </w:rPr>
      </w:pPr>
      <w:r w:rsidRPr="00D44030">
        <w:rPr>
          <w:noProof/>
        </w:rPr>
        <w:t xml:space="preserve">Įgyvendindama savo misiją ir strateginius tikslus, Ministerija priėmė sprendimą įdiegti bei </w:t>
      </w:r>
      <w:r w:rsidR="00862123" w:rsidRPr="00D44030">
        <w:rPr>
          <w:noProof/>
        </w:rPr>
        <w:t>nuolat tobulinti aplinkos</w:t>
      </w:r>
      <w:r w:rsidR="00BD7297" w:rsidRPr="00D44030">
        <w:rPr>
          <w:noProof/>
        </w:rPr>
        <w:t xml:space="preserve"> aps</w:t>
      </w:r>
      <w:r w:rsidR="00862123" w:rsidRPr="00D44030">
        <w:rPr>
          <w:noProof/>
        </w:rPr>
        <w:t xml:space="preserve">augos vadybos </w:t>
      </w:r>
      <w:r w:rsidRPr="00D44030">
        <w:rPr>
          <w:noProof/>
        </w:rPr>
        <w:t xml:space="preserve">sistemą, atitinkančią tarptautinio LST EN ISO 14001:2015 </w:t>
      </w:r>
      <w:r w:rsidR="007165D1" w:rsidRPr="00D44030">
        <w:rPr>
          <w:noProof/>
        </w:rPr>
        <w:t xml:space="preserve">standarto </w:t>
      </w:r>
      <w:r w:rsidRPr="00D44030">
        <w:rPr>
          <w:noProof/>
        </w:rPr>
        <w:t>„Aplinkos vadybos sistemos reikalavimai ir naudojimo gairės“ reikalavimus. A</w:t>
      </w:r>
      <w:r w:rsidR="00263C02" w:rsidRPr="00D44030">
        <w:rPr>
          <w:noProof/>
        </w:rPr>
        <w:t>plinkos</w:t>
      </w:r>
      <w:r w:rsidR="00BD7297" w:rsidRPr="00D44030">
        <w:rPr>
          <w:noProof/>
        </w:rPr>
        <w:t xml:space="preserve"> aps</w:t>
      </w:r>
      <w:r w:rsidR="00263C02" w:rsidRPr="00D44030">
        <w:rPr>
          <w:noProof/>
        </w:rPr>
        <w:t>augos vadybos sistemos</w:t>
      </w:r>
      <w:r w:rsidRPr="00D44030">
        <w:rPr>
          <w:noProof/>
        </w:rPr>
        <w:t xml:space="preserve"> taikymo sritis – Lietuvos Respublikos aplinkos politikos formavimas ir jos įgyvendinimo kontrolė. </w:t>
      </w:r>
      <w:r w:rsidR="00263C02" w:rsidRPr="00D44030">
        <w:rPr>
          <w:noProof/>
        </w:rPr>
        <w:t>Aplinkos</w:t>
      </w:r>
      <w:r w:rsidR="00BD7297" w:rsidRPr="00D44030">
        <w:rPr>
          <w:noProof/>
        </w:rPr>
        <w:t xml:space="preserve"> aps</w:t>
      </w:r>
      <w:r w:rsidR="00263C02" w:rsidRPr="00D44030">
        <w:rPr>
          <w:noProof/>
        </w:rPr>
        <w:t>augos vadybos sistema</w:t>
      </w:r>
      <w:r w:rsidR="00987B38" w:rsidRPr="00D44030">
        <w:rPr>
          <w:noProof/>
        </w:rPr>
        <w:t xml:space="preserve"> taikoma visiems Ministeri</w:t>
      </w:r>
      <w:r w:rsidR="00E06AD2" w:rsidRPr="00D44030">
        <w:rPr>
          <w:noProof/>
        </w:rPr>
        <w:t>jos administracijos padaliniams.</w:t>
      </w:r>
    </w:p>
    <w:p w14:paraId="5D5D1304" w14:textId="77777777" w:rsidR="00987B38" w:rsidRPr="00D44030" w:rsidRDefault="00987B38" w:rsidP="00987B38">
      <w:pPr>
        <w:spacing w:line="360" w:lineRule="auto"/>
        <w:ind w:firstLine="720"/>
        <w:jc w:val="both"/>
        <w:rPr>
          <w:noProof/>
        </w:rPr>
      </w:pPr>
      <w:r w:rsidRPr="00D44030">
        <w:rPr>
          <w:noProof/>
        </w:rPr>
        <w:t>Ministerija, siekdama įgyvendinti aplinkos išsaugojimo ir darnaus vystymosi principus kasdieninėje veikloje, įsipareigojo:</w:t>
      </w:r>
    </w:p>
    <w:p w14:paraId="56AF5F63" w14:textId="576F99C1" w:rsidR="00987B38" w:rsidRPr="00D44030" w:rsidRDefault="00987B38" w:rsidP="00433326">
      <w:pPr>
        <w:pStyle w:val="ListParagraph"/>
        <w:numPr>
          <w:ilvl w:val="0"/>
          <w:numId w:val="5"/>
        </w:numPr>
        <w:tabs>
          <w:tab w:val="left" w:pos="1418"/>
        </w:tabs>
        <w:spacing w:line="360" w:lineRule="auto"/>
        <w:ind w:left="567" w:firstLine="0"/>
        <w:jc w:val="both"/>
        <w:rPr>
          <w:noProof/>
        </w:rPr>
      </w:pPr>
      <w:r w:rsidRPr="00D44030">
        <w:rPr>
          <w:noProof/>
        </w:rPr>
        <w:t>formuoti aplinkos politiką Lietuvoje nuolatinio aplinkos gerinimo, taršos ir kitų grėsmių aplinkai prevencijos pagrindu;</w:t>
      </w:r>
    </w:p>
    <w:p w14:paraId="20EB3820" w14:textId="61CACACC" w:rsidR="00987B38" w:rsidRPr="00D44030" w:rsidRDefault="00987B38" w:rsidP="00433326">
      <w:pPr>
        <w:pStyle w:val="ListParagraph"/>
        <w:numPr>
          <w:ilvl w:val="0"/>
          <w:numId w:val="5"/>
        </w:numPr>
        <w:tabs>
          <w:tab w:val="left" w:pos="1418"/>
        </w:tabs>
        <w:spacing w:line="360" w:lineRule="auto"/>
        <w:ind w:left="567" w:firstLine="0"/>
        <w:jc w:val="both"/>
        <w:rPr>
          <w:noProof/>
        </w:rPr>
      </w:pPr>
      <w:r w:rsidRPr="00D44030">
        <w:rPr>
          <w:noProof/>
        </w:rPr>
        <w:t>nuolat gerinti savo aplinkosauginį veiksmingumą;</w:t>
      </w:r>
    </w:p>
    <w:p w14:paraId="7AD4F153" w14:textId="0385F307" w:rsidR="00987B38" w:rsidRPr="00D44030" w:rsidRDefault="00433326" w:rsidP="00433326">
      <w:pPr>
        <w:pStyle w:val="ListParagraph"/>
        <w:numPr>
          <w:ilvl w:val="0"/>
          <w:numId w:val="5"/>
        </w:numPr>
        <w:tabs>
          <w:tab w:val="left" w:pos="1418"/>
        </w:tabs>
        <w:spacing w:line="360" w:lineRule="auto"/>
        <w:ind w:left="567" w:firstLine="0"/>
        <w:jc w:val="both"/>
        <w:rPr>
          <w:noProof/>
        </w:rPr>
      </w:pPr>
      <w:r w:rsidRPr="00D44030">
        <w:rPr>
          <w:noProof/>
        </w:rPr>
        <w:t>s</w:t>
      </w:r>
      <w:r w:rsidR="00987B38" w:rsidRPr="00D44030">
        <w:rPr>
          <w:noProof/>
        </w:rPr>
        <w:t xml:space="preserve">katinti savo darbuotojų ir visuomenės sąmoningumą aplinkos gerinimo klausimais; </w:t>
      </w:r>
    </w:p>
    <w:p w14:paraId="563AE4DA" w14:textId="7034AF58" w:rsidR="00987B38" w:rsidRPr="00D44030" w:rsidRDefault="00433326" w:rsidP="00433326">
      <w:pPr>
        <w:pStyle w:val="ListParagraph"/>
        <w:numPr>
          <w:ilvl w:val="0"/>
          <w:numId w:val="5"/>
        </w:numPr>
        <w:tabs>
          <w:tab w:val="left" w:pos="1418"/>
        </w:tabs>
        <w:spacing w:line="360" w:lineRule="auto"/>
        <w:ind w:left="567" w:firstLine="0"/>
        <w:jc w:val="both"/>
        <w:rPr>
          <w:noProof/>
        </w:rPr>
      </w:pPr>
      <w:r w:rsidRPr="00D44030">
        <w:rPr>
          <w:noProof/>
        </w:rPr>
        <w:t>t</w:t>
      </w:r>
      <w:r w:rsidR="00987B38" w:rsidRPr="00D44030">
        <w:rPr>
          <w:noProof/>
        </w:rPr>
        <w:t>ausiai naudoti gamtinius išteklius savo veikloje;</w:t>
      </w:r>
    </w:p>
    <w:p w14:paraId="2C6A6806" w14:textId="6441D802" w:rsidR="00987B38" w:rsidRPr="00D44030" w:rsidRDefault="00987B38" w:rsidP="00433326">
      <w:pPr>
        <w:pStyle w:val="ListParagraph"/>
        <w:numPr>
          <w:ilvl w:val="0"/>
          <w:numId w:val="5"/>
        </w:numPr>
        <w:tabs>
          <w:tab w:val="left" w:pos="1418"/>
        </w:tabs>
        <w:spacing w:line="360" w:lineRule="auto"/>
        <w:ind w:left="567" w:firstLine="0"/>
        <w:jc w:val="both"/>
        <w:rPr>
          <w:noProof/>
        </w:rPr>
      </w:pPr>
      <w:r w:rsidRPr="00D44030">
        <w:rPr>
          <w:noProof/>
        </w:rPr>
        <w:t>vykdyti LST EN ISO 14001:2015 standarto, teisės aktų ir kitus reikalavimus, susijusius su aplinkosaugos aspektais.</w:t>
      </w:r>
    </w:p>
    <w:p w14:paraId="09256614" w14:textId="0D3AE003" w:rsidR="00987B38" w:rsidRPr="00D44030" w:rsidRDefault="00987B38" w:rsidP="00987B38">
      <w:pPr>
        <w:spacing w:line="360" w:lineRule="auto"/>
        <w:ind w:firstLine="720"/>
        <w:jc w:val="both"/>
        <w:rPr>
          <w:noProof/>
        </w:rPr>
      </w:pPr>
      <w:r w:rsidRPr="00D44030">
        <w:rPr>
          <w:noProof/>
        </w:rPr>
        <w:t>Ministerija yra pirmoji valstybės įstaiga Lietuvoje, įdiegusi aplinkos</w:t>
      </w:r>
      <w:r w:rsidR="00BD7297" w:rsidRPr="00D44030">
        <w:rPr>
          <w:noProof/>
        </w:rPr>
        <w:t xml:space="preserve"> aps</w:t>
      </w:r>
      <w:r w:rsidRPr="00D44030">
        <w:rPr>
          <w:noProof/>
        </w:rPr>
        <w:t xml:space="preserve">augos </w:t>
      </w:r>
      <w:r w:rsidR="00BD7297" w:rsidRPr="00D44030">
        <w:rPr>
          <w:noProof/>
        </w:rPr>
        <w:t xml:space="preserve">vadybos </w:t>
      </w:r>
      <w:r w:rsidRPr="00D44030">
        <w:rPr>
          <w:noProof/>
        </w:rPr>
        <w:t>sistemą pagal LST EN ISO 14001:20</w:t>
      </w:r>
      <w:r w:rsidR="00E006AD" w:rsidRPr="00D44030">
        <w:rPr>
          <w:noProof/>
        </w:rPr>
        <w:t>1</w:t>
      </w:r>
      <w:r w:rsidRPr="00D44030">
        <w:rPr>
          <w:noProof/>
        </w:rPr>
        <w:t xml:space="preserve">5 standarto reikalavimus. Ministerijos informacija apie aplinkosauginį veiksmingumą yra vieša ir prieinama visuomenei. Ministerija yra atvira visuomenei, savikritiška ir nuolat ieškanti naujų galimybių prisidėti prie aplinkos gerinimo. </w:t>
      </w:r>
    </w:p>
    <w:p w14:paraId="5841DFD8" w14:textId="03C203F1" w:rsidR="00FE6E63" w:rsidRPr="00D44030" w:rsidRDefault="00987B38" w:rsidP="4AA488B9">
      <w:pPr>
        <w:spacing w:line="360" w:lineRule="auto"/>
        <w:ind w:firstLine="720"/>
        <w:jc w:val="center"/>
        <w:rPr>
          <w:noProof/>
        </w:rPr>
      </w:pPr>
      <w:r w:rsidRPr="00D44030">
        <w:rPr>
          <w:noProof/>
        </w:rPr>
        <w:t>______________________________</w:t>
      </w:r>
    </w:p>
    <w:sectPr w:rsidR="00FE6E63" w:rsidRPr="00D44030" w:rsidSect="00A11D1A">
      <w:headerReference w:type="default" r:id="rId11"/>
      <w:pgSz w:w="11906" w:h="16838"/>
      <w:pgMar w:top="426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A5A83" w14:textId="77777777" w:rsidR="00E30167" w:rsidRDefault="00E30167" w:rsidP="00E30167">
      <w:r>
        <w:separator/>
      </w:r>
    </w:p>
  </w:endnote>
  <w:endnote w:type="continuationSeparator" w:id="0">
    <w:p w14:paraId="23F674BF" w14:textId="77777777" w:rsidR="00E30167" w:rsidRDefault="00E30167" w:rsidP="00E30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5439F" w14:textId="77777777" w:rsidR="00E30167" w:rsidRDefault="00E30167" w:rsidP="00E30167">
      <w:r>
        <w:separator/>
      </w:r>
    </w:p>
  </w:footnote>
  <w:footnote w:type="continuationSeparator" w:id="0">
    <w:p w14:paraId="69E25AD6" w14:textId="77777777" w:rsidR="00E30167" w:rsidRDefault="00E30167" w:rsidP="00E30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3CC6F" w14:textId="10790FC3" w:rsidR="00D44030" w:rsidRDefault="00D44030">
    <w:pPr>
      <w:pStyle w:val="Header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48D4"/>
    <w:multiLevelType w:val="hybridMultilevel"/>
    <w:tmpl w:val="71846DB0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B44685"/>
    <w:multiLevelType w:val="hybridMultilevel"/>
    <w:tmpl w:val="4E3015E0"/>
    <w:lvl w:ilvl="0" w:tplc="0427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DF125D"/>
    <w:multiLevelType w:val="hybridMultilevel"/>
    <w:tmpl w:val="718C6E1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BB4AF0"/>
    <w:multiLevelType w:val="hybridMultilevel"/>
    <w:tmpl w:val="2E5CCED0"/>
    <w:lvl w:ilvl="0" w:tplc="0409000B">
      <w:start w:val="1"/>
      <w:numFmt w:val="bullet"/>
      <w:lvlText w:val=""/>
      <w:lvlJc w:val="left"/>
      <w:pPr>
        <w:ind w:left="2018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4" w15:restartNumberingAfterBreak="0">
    <w:nsid w:val="22EA35C7"/>
    <w:multiLevelType w:val="hybridMultilevel"/>
    <w:tmpl w:val="B0204646"/>
    <w:lvl w:ilvl="0" w:tplc="3AEAB4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12BB6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62C52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FE6B8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E1C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8E13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422CF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4EE0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8434B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C081E"/>
    <w:multiLevelType w:val="hybridMultilevel"/>
    <w:tmpl w:val="4F9A4B4A"/>
    <w:lvl w:ilvl="0" w:tplc="0809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6" w15:restartNumberingAfterBreak="0">
    <w:nsid w:val="254F1173"/>
    <w:multiLevelType w:val="hybridMultilevel"/>
    <w:tmpl w:val="6A3882EC"/>
    <w:lvl w:ilvl="0" w:tplc="0427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7" w15:restartNumberingAfterBreak="0">
    <w:nsid w:val="279D5CCB"/>
    <w:multiLevelType w:val="hybridMultilevel"/>
    <w:tmpl w:val="6E484672"/>
    <w:lvl w:ilvl="0" w:tplc="0427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28A57C1A"/>
    <w:multiLevelType w:val="hybridMultilevel"/>
    <w:tmpl w:val="AD144E0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A0F4AAC"/>
    <w:multiLevelType w:val="hybridMultilevel"/>
    <w:tmpl w:val="DB26F9D6"/>
    <w:lvl w:ilvl="0" w:tplc="26C811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58472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C8801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026C2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D869B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A4FB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5EDCC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E8F77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4AD7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41FF7"/>
    <w:multiLevelType w:val="hybridMultilevel"/>
    <w:tmpl w:val="91EC9B92"/>
    <w:lvl w:ilvl="0" w:tplc="0409000B">
      <w:start w:val="1"/>
      <w:numFmt w:val="bullet"/>
      <w:lvlText w:val=""/>
      <w:lvlJc w:val="left"/>
      <w:pPr>
        <w:ind w:left="2018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1" w15:restartNumberingAfterBreak="0">
    <w:nsid w:val="33AE4E4F"/>
    <w:multiLevelType w:val="hybridMultilevel"/>
    <w:tmpl w:val="C82829D6"/>
    <w:lvl w:ilvl="0" w:tplc="0409000B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2" w15:restartNumberingAfterBreak="0">
    <w:nsid w:val="3BE15F29"/>
    <w:multiLevelType w:val="hybridMultilevel"/>
    <w:tmpl w:val="F43069AC"/>
    <w:lvl w:ilvl="0" w:tplc="0809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9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6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345" w:hanging="360"/>
      </w:pPr>
      <w:rPr>
        <w:rFonts w:ascii="Wingdings" w:hAnsi="Wingdings" w:hint="default"/>
      </w:rPr>
    </w:lvl>
  </w:abstractNum>
  <w:abstractNum w:abstractNumId="13" w15:restartNumberingAfterBreak="0">
    <w:nsid w:val="3E504D8C"/>
    <w:multiLevelType w:val="hybridMultilevel"/>
    <w:tmpl w:val="7A045A5E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E5E3F54"/>
    <w:multiLevelType w:val="hybridMultilevel"/>
    <w:tmpl w:val="74A8C4A8"/>
    <w:lvl w:ilvl="0" w:tplc="0409000B">
      <w:start w:val="1"/>
      <w:numFmt w:val="bullet"/>
      <w:lvlText w:val=""/>
      <w:lvlJc w:val="left"/>
      <w:pPr>
        <w:ind w:left="2018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5" w15:restartNumberingAfterBreak="0">
    <w:nsid w:val="52B778AF"/>
    <w:multiLevelType w:val="hybridMultilevel"/>
    <w:tmpl w:val="6A804BD0"/>
    <w:lvl w:ilvl="0" w:tplc="0809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6" w15:restartNumberingAfterBreak="0">
    <w:nsid w:val="5D5F3FE2"/>
    <w:multiLevelType w:val="hybridMultilevel"/>
    <w:tmpl w:val="1B18A642"/>
    <w:lvl w:ilvl="0" w:tplc="0409000B">
      <w:start w:val="1"/>
      <w:numFmt w:val="bullet"/>
      <w:lvlText w:val=""/>
      <w:lvlJc w:val="left"/>
      <w:pPr>
        <w:ind w:left="2378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17" w15:restartNumberingAfterBreak="0">
    <w:nsid w:val="62BF03A3"/>
    <w:multiLevelType w:val="hybridMultilevel"/>
    <w:tmpl w:val="7C4607D2"/>
    <w:lvl w:ilvl="0" w:tplc="0409000B">
      <w:start w:val="1"/>
      <w:numFmt w:val="bullet"/>
      <w:lvlText w:val=""/>
      <w:lvlJc w:val="left"/>
      <w:pPr>
        <w:ind w:left="2018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8" w15:restartNumberingAfterBreak="0">
    <w:nsid w:val="7FAF4101"/>
    <w:multiLevelType w:val="hybridMultilevel"/>
    <w:tmpl w:val="2D581216"/>
    <w:lvl w:ilvl="0" w:tplc="0409000B">
      <w:start w:val="1"/>
      <w:numFmt w:val="bullet"/>
      <w:lvlText w:val=""/>
      <w:lvlJc w:val="left"/>
      <w:pPr>
        <w:ind w:left="2018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num w:numId="1" w16cid:durableId="2147121825">
    <w:abstractNumId w:val="7"/>
  </w:num>
  <w:num w:numId="2" w16cid:durableId="1164277339">
    <w:abstractNumId w:val="2"/>
  </w:num>
  <w:num w:numId="3" w16cid:durableId="1516731442">
    <w:abstractNumId w:val="13"/>
  </w:num>
  <w:num w:numId="4" w16cid:durableId="307518225">
    <w:abstractNumId w:val="0"/>
  </w:num>
  <w:num w:numId="5" w16cid:durableId="675035678">
    <w:abstractNumId w:val="12"/>
  </w:num>
  <w:num w:numId="6" w16cid:durableId="29840998">
    <w:abstractNumId w:val="11"/>
  </w:num>
  <w:num w:numId="7" w16cid:durableId="852114380">
    <w:abstractNumId w:val="14"/>
  </w:num>
  <w:num w:numId="8" w16cid:durableId="198586656">
    <w:abstractNumId w:val="6"/>
  </w:num>
  <w:num w:numId="9" w16cid:durableId="311637120">
    <w:abstractNumId w:val="10"/>
  </w:num>
  <w:num w:numId="10" w16cid:durableId="1496922449">
    <w:abstractNumId w:val="3"/>
  </w:num>
  <w:num w:numId="11" w16cid:durableId="285237658">
    <w:abstractNumId w:val="17"/>
  </w:num>
  <w:num w:numId="12" w16cid:durableId="1564028199">
    <w:abstractNumId w:val="9"/>
  </w:num>
  <w:num w:numId="13" w16cid:durableId="648171505">
    <w:abstractNumId w:val="1"/>
  </w:num>
  <w:num w:numId="14" w16cid:durableId="1474834439">
    <w:abstractNumId w:val="18"/>
  </w:num>
  <w:num w:numId="15" w16cid:durableId="1025441814">
    <w:abstractNumId w:val="4"/>
  </w:num>
  <w:num w:numId="16" w16cid:durableId="1590693850">
    <w:abstractNumId w:val="5"/>
  </w:num>
  <w:num w:numId="17" w16cid:durableId="1848906388">
    <w:abstractNumId w:val="16"/>
  </w:num>
  <w:num w:numId="18" w16cid:durableId="1907228974">
    <w:abstractNumId w:val="15"/>
  </w:num>
  <w:num w:numId="19" w16cid:durableId="19221363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63"/>
    <w:rsid w:val="000E3BA6"/>
    <w:rsid w:val="000F1DEF"/>
    <w:rsid w:val="00141D8A"/>
    <w:rsid w:val="001D3CDE"/>
    <w:rsid w:val="0020410B"/>
    <w:rsid w:val="002276F0"/>
    <w:rsid w:val="0023566F"/>
    <w:rsid w:val="00263C02"/>
    <w:rsid w:val="002846B4"/>
    <w:rsid w:val="002C0369"/>
    <w:rsid w:val="002E59ED"/>
    <w:rsid w:val="003B5E37"/>
    <w:rsid w:val="003C5F8F"/>
    <w:rsid w:val="00433326"/>
    <w:rsid w:val="004E0759"/>
    <w:rsid w:val="005423C1"/>
    <w:rsid w:val="0054687A"/>
    <w:rsid w:val="005516B3"/>
    <w:rsid w:val="00554E1D"/>
    <w:rsid w:val="005678E6"/>
    <w:rsid w:val="00577EAA"/>
    <w:rsid w:val="00596268"/>
    <w:rsid w:val="005B522C"/>
    <w:rsid w:val="005D68C2"/>
    <w:rsid w:val="005E192C"/>
    <w:rsid w:val="0060552B"/>
    <w:rsid w:val="0060748B"/>
    <w:rsid w:val="00632E7F"/>
    <w:rsid w:val="006779F2"/>
    <w:rsid w:val="00682E05"/>
    <w:rsid w:val="006E389E"/>
    <w:rsid w:val="007165D1"/>
    <w:rsid w:val="00761A40"/>
    <w:rsid w:val="007C46DD"/>
    <w:rsid w:val="007D3CFB"/>
    <w:rsid w:val="00862123"/>
    <w:rsid w:val="008D34F2"/>
    <w:rsid w:val="00955EF0"/>
    <w:rsid w:val="0098515E"/>
    <w:rsid w:val="00987B38"/>
    <w:rsid w:val="00A04B17"/>
    <w:rsid w:val="00A11D1A"/>
    <w:rsid w:val="00A56818"/>
    <w:rsid w:val="00AA5033"/>
    <w:rsid w:val="00B11DAA"/>
    <w:rsid w:val="00B57AED"/>
    <w:rsid w:val="00BA590C"/>
    <w:rsid w:val="00BD7297"/>
    <w:rsid w:val="00C563C5"/>
    <w:rsid w:val="00C6556D"/>
    <w:rsid w:val="00C71EA6"/>
    <w:rsid w:val="00D44030"/>
    <w:rsid w:val="00DD414D"/>
    <w:rsid w:val="00E006AD"/>
    <w:rsid w:val="00E03193"/>
    <w:rsid w:val="00E06AD2"/>
    <w:rsid w:val="00E30167"/>
    <w:rsid w:val="00ED1E20"/>
    <w:rsid w:val="00F117BB"/>
    <w:rsid w:val="00F6479A"/>
    <w:rsid w:val="00F9131D"/>
    <w:rsid w:val="00FD3AD4"/>
    <w:rsid w:val="00FE638A"/>
    <w:rsid w:val="00FE6E63"/>
    <w:rsid w:val="00FF16E5"/>
    <w:rsid w:val="0C639BC3"/>
    <w:rsid w:val="1A042B5D"/>
    <w:rsid w:val="21F614E5"/>
    <w:rsid w:val="277980FC"/>
    <w:rsid w:val="3C8DB58B"/>
    <w:rsid w:val="476E902F"/>
    <w:rsid w:val="4AA488B9"/>
    <w:rsid w:val="526429C8"/>
    <w:rsid w:val="5BD39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C90C2"/>
  <w15:docId w15:val="{69188E86-83CE-49A9-860A-7B3A2E27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tvirtinta">
    <w:name w:val="Patvirtinta"/>
    <w:basedOn w:val="Normal"/>
    <w:rsid w:val="00FE6E63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</w:pPr>
    <w:rPr>
      <w:color w:val="000000"/>
      <w:sz w:val="20"/>
      <w:szCs w:val="20"/>
      <w:lang w:val="en-US"/>
    </w:rPr>
  </w:style>
  <w:style w:type="paragraph" w:styleId="ListParagraph">
    <w:name w:val="List Paragraph"/>
    <w:basedOn w:val="Normal"/>
    <w:qFormat/>
    <w:rsid w:val="00FE6E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16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167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E3016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167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Revision">
    <w:name w:val="Revision"/>
    <w:hidden/>
    <w:uiPriority w:val="99"/>
    <w:semiHidden/>
    <w:rsid w:val="00BD7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3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5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is xmlns="58c6f6df-7e1f-4a2e-8979-e3f4c92e56f2" xsi:nil="true"/>
    <lcf76f155ced4ddcb4097134ff3c332f xmlns="58c6f6df-7e1f-4a2e-8979-e3f4c92e56f2">
      <Terms xmlns="http://schemas.microsoft.com/office/infopath/2007/PartnerControls"/>
    </lcf76f155ced4ddcb4097134ff3c332f>
    <TaxCatchAll xmlns="2ad30025-d0d5-4532-b26e-26983efa1e1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A964F1C275C4D86F2E57031B6AE29" ma:contentTypeVersion="19" ma:contentTypeDescription="Create a new document." ma:contentTypeScope="" ma:versionID="5dd2bdf94415ded57e6dc4ac0620da7b">
  <xsd:schema xmlns:xsd="http://www.w3.org/2001/XMLSchema" xmlns:xs="http://www.w3.org/2001/XMLSchema" xmlns:p="http://schemas.microsoft.com/office/2006/metadata/properties" xmlns:ns2="58c6f6df-7e1f-4a2e-8979-e3f4c92e56f2" xmlns:ns3="2ad30025-d0d5-4532-b26e-26983efa1e1c" targetNamespace="http://schemas.microsoft.com/office/2006/metadata/properties" ma:root="true" ma:fieldsID="66123c7f29d3b84fe1ff65dd792a2814" ns2:_="" ns3:_="">
    <xsd:import namespace="58c6f6df-7e1f-4a2e-8979-e3f4c92e56f2"/>
    <xsd:import namespace="2ad30025-d0d5-4532-b26e-26983efa1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Numeri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6f6df-7e1f-4a2e-8979-e3f4c92e5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Numeris" ma:index="19" nillable="true" ma:displayName="Numeris" ma:format="Dropdown" ma:internalName="Numeris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30025-d0d5-4532-b26e-26983efa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eef2003-cea1-49d5-8046-55768a5991a4}" ma:internalName="TaxCatchAll" ma:showField="CatchAllData" ma:web="2ad30025-d0d5-4532-b26e-26983efa1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9F927-DA20-4784-91BC-8739DE251964}">
  <ds:schemaRefs>
    <ds:schemaRef ds:uri="http://schemas.microsoft.com/office/2006/metadata/properties"/>
    <ds:schemaRef ds:uri="http://schemas.microsoft.com/office/infopath/2007/PartnerControls"/>
    <ds:schemaRef ds:uri="58c6f6df-7e1f-4a2e-8979-e3f4c92e56f2"/>
    <ds:schemaRef ds:uri="2ad30025-d0d5-4532-b26e-26983efa1e1c"/>
  </ds:schemaRefs>
</ds:datastoreItem>
</file>

<file path=customXml/itemProps2.xml><?xml version="1.0" encoding="utf-8"?>
<ds:datastoreItem xmlns:ds="http://schemas.openxmlformats.org/officeDocument/2006/customXml" ds:itemID="{C7995C5C-9E2C-42E9-B830-AA0CAC06C4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979F45-562A-4DC7-A38A-FBAC785D6C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1F8601-F70E-441C-970B-2FB0866C9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6f6df-7e1f-4a2e-8979-e3f4c92e56f2"/>
    <ds:schemaRef ds:uri="2ad30025-d0d5-4532-b26e-26983efa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Šernauskienė</dc:creator>
  <cp:lastModifiedBy>Jūratė Jundienė</cp:lastModifiedBy>
  <cp:revision>2</cp:revision>
  <dcterms:created xsi:type="dcterms:W3CDTF">2024-02-21T11:45:00Z</dcterms:created>
  <dcterms:modified xsi:type="dcterms:W3CDTF">2024-02-21T11:45:00Z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0x0101003FDA964F1C275C4D86F2E57031B6AE29</vt:lpwstr>
  </property>
  <property fmtid="{D5CDD505-2E9C-101B-9397-08002B2CF9AE}" pid="3" name="MediaServiceImageTags">
    <vt:lpwstr/>
  </property>
</Properties>
</file>