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3658"/>
        <w:gridCol w:w="6541"/>
      </w:tblGrid>
      <w:tr w:rsidR="002E3BE3" w14:paraId="7B8301AA" w14:textId="77777777" w:rsidTr="00484841">
        <w:trPr>
          <w:trHeight w:val="282"/>
        </w:trPr>
        <w:tc>
          <w:tcPr>
            <w:tcW w:w="365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14D36" w14:paraId="553D733D" w14:textId="77777777" w:rsidTr="00484841">
        <w:trPr>
          <w:trHeight w:val="846"/>
        </w:trPr>
        <w:tc>
          <w:tcPr>
            <w:tcW w:w="3658" w:type="dxa"/>
          </w:tcPr>
          <w:p w14:paraId="6BE3DD07" w14:textId="1D708585" w:rsidR="00214D36" w:rsidRDefault="00214D36" w:rsidP="00214D36">
            <w:r w:rsidRPr="002956E2">
              <w:t>Stebėsenos rodiklio pavadinimas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6C18142" w:rsidR="00214D36" w:rsidRPr="00AB2A76" w:rsidRDefault="00214D36" w:rsidP="00214D36">
            <w:r>
              <w:t>Komunalinių atliekų, tenkančių vienam gyventojui, kiekis (kg/m.), palyginti su ES vidurkiu</w:t>
            </w:r>
          </w:p>
        </w:tc>
      </w:tr>
      <w:tr w:rsidR="00214D36" w14:paraId="0E021A60" w14:textId="77777777" w:rsidTr="00484841">
        <w:trPr>
          <w:trHeight w:val="269"/>
        </w:trPr>
        <w:tc>
          <w:tcPr>
            <w:tcW w:w="3658" w:type="dxa"/>
          </w:tcPr>
          <w:p w14:paraId="317ADEB3" w14:textId="3A1E9447" w:rsidR="00214D36" w:rsidRDefault="00214D36" w:rsidP="00214D36">
            <w:r w:rsidRPr="002956E2">
              <w:t>Stebėsenos rodiklio matavimo vienetai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E6E15A7" w:rsidR="00214D36" w:rsidRPr="00AB2A76" w:rsidRDefault="00214D36" w:rsidP="00214D36">
            <w:r>
              <w:t>proc.</w:t>
            </w:r>
          </w:p>
        </w:tc>
      </w:tr>
      <w:tr w:rsidR="00214D36" w14:paraId="3BB3FAEB" w14:textId="77777777" w:rsidTr="00484841">
        <w:trPr>
          <w:trHeight w:val="282"/>
        </w:trPr>
        <w:tc>
          <w:tcPr>
            <w:tcW w:w="3658" w:type="dxa"/>
          </w:tcPr>
          <w:p w14:paraId="01BA8A27" w14:textId="1105FB0B" w:rsidR="00214D36" w:rsidRDefault="00214D36" w:rsidP="00214D36">
            <w:r w:rsidRPr="002956E2">
              <w:t>Stebėsenos rodiklio reikšmės kryptis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EAFEBC4" w:rsidR="00214D36" w:rsidRPr="00AB2A76" w:rsidRDefault="00214D36" w:rsidP="00214D36">
            <w:r>
              <w:t>Mažėjimas</w:t>
            </w:r>
          </w:p>
        </w:tc>
      </w:tr>
      <w:tr w:rsidR="00214D36" w14:paraId="02618A85" w14:textId="77777777" w:rsidTr="00484841">
        <w:trPr>
          <w:trHeight w:val="282"/>
        </w:trPr>
        <w:tc>
          <w:tcPr>
            <w:tcW w:w="3658" w:type="dxa"/>
          </w:tcPr>
          <w:p w14:paraId="02ADD13B" w14:textId="1C9DC65E" w:rsidR="00214D36" w:rsidRDefault="00214D36" w:rsidP="00214D36">
            <w:r w:rsidRPr="002956E2">
              <w:t>Stebėsenos rodiklio reikšmės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B3D5262" w:rsidR="00214D36" w:rsidRPr="00AB2A76" w:rsidRDefault="00214D36" w:rsidP="00214D36">
            <w:r>
              <w:t>Skaitinės</w:t>
            </w:r>
          </w:p>
        </w:tc>
      </w:tr>
      <w:tr w:rsidR="00214D36" w14:paraId="0E794FF7" w14:textId="77777777" w:rsidTr="00484841">
        <w:trPr>
          <w:trHeight w:val="282"/>
        </w:trPr>
        <w:tc>
          <w:tcPr>
            <w:tcW w:w="3658" w:type="dxa"/>
          </w:tcPr>
          <w:p w14:paraId="730BC1FE" w14:textId="1A376D23" w:rsidR="00214D36" w:rsidRDefault="00214D36" w:rsidP="00214D36">
            <w:r w:rsidRPr="002956E2">
              <w:t>Stebėsenos rodiklio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28B3790" w:rsidR="00214D36" w:rsidRPr="00AB2A76" w:rsidRDefault="00214D36" w:rsidP="00214D36">
            <w:r>
              <w:t>Poveikio</w:t>
            </w:r>
          </w:p>
        </w:tc>
      </w:tr>
      <w:tr w:rsidR="00214D36" w14:paraId="503D84A3" w14:textId="77777777" w:rsidTr="00484841">
        <w:trPr>
          <w:trHeight w:val="282"/>
        </w:trPr>
        <w:tc>
          <w:tcPr>
            <w:tcW w:w="3658" w:type="dxa"/>
          </w:tcPr>
          <w:p w14:paraId="5EFD79DD" w14:textId="6FF857A8" w:rsidR="00214D36" w:rsidRDefault="00214D36" w:rsidP="00214D36">
            <w:r w:rsidRPr="002956E2">
              <w:t>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A8B4E27" w:rsidR="00214D36" w:rsidRPr="00AB2A76" w:rsidRDefault="00214D36" w:rsidP="00214D36">
            <w:r>
              <w:t>E-02-001-06-10-01</w:t>
            </w:r>
          </w:p>
        </w:tc>
      </w:tr>
      <w:tr w:rsidR="00214D36" w14:paraId="2878D385" w14:textId="77777777" w:rsidTr="00484841">
        <w:trPr>
          <w:trHeight w:val="564"/>
        </w:trPr>
        <w:tc>
          <w:tcPr>
            <w:tcW w:w="3658" w:type="dxa"/>
          </w:tcPr>
          <w:p w14:paraId="63163103" w14:textId="4DFBF5FE" w:rsidR="00214D36" w:rsidRDefault="00214D36" w:rsidP="00214D36">
            <w:r w:rsidRPr="002956E2">
              <w:t>Europos Komisijos suteiktas stebėsenos rodiklio kodas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5D955438" w:rsidR="00214D36" w:rsidRPr="00AB2A76" w:rsidRDefault="00214D36" w:rsidP="00214D36">
            <w:r>
              <w:t>Ne</w:t>
            </w:r>
          </w:p>
        </w:tc>
      </w:tr>
      <w:tr w:rsidR="00214D36" w14:paraId="384BE381" w14:textId="77777777" w:rsidTr="00484841">
        <w:trPr>
          <w:trHeight w:val="1681"/>
        </w:trPr>
        <w:tc>
          <w:tcPr>
            <w:tcW w:w="3658" w:type="dxa"/>
          </w:tcPr>
          <w:p w14:paraId="3E5757B4" w14:textId="14513119" w:rsidR="00214D36" w:rsidRDefault="00214D36" w:rsidP="00214D36">
            <w:r w:rsidRPr="002956E2">
              <w:t>Stebėsenos rodiklio paaiškinimas, sąvokų apibrėžtys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00088251" w:rsidR="00214D36" w:rsidRPr="00AB2A76" w:rsidRDefault="00214D36" w:rsidP="00214D36">
            <w:r>
              <w:t>Vertinama, ar komunalinių atliekų, tenkančių vienam Lietuvos gyventojui, kiekio (kg/m.) santykis su ES vidurkiu (kg/m) yra mažesnis už 100 proc.</w:t>
            </w:r>
          </w:p>
        </w:tc>
      </w:tr>
      <w:tr w:rsidR="00214D36" w14:paraId="7A176F51" w14:textId="77777777" w:rsidTr="00484841">
        <w:trPr>
          <w:trHeight w:val="564"/>
        </w:trPr>
        <w:tc>
          <w:tcPr>
            <w:tcW w:w="3658" w:type="dxa"/>
          </w:tcPr>
          <w:p w14:paraId="526397EA" w14:textId="58105ECC" w:rsidR="00214D36" w:rsidRDefault="00214D36" w:rsidP="00214D36">
            <w:r w:rsidRPr="002956E2">
              <w:t>Stebėsenos rodiklio reikšmės apskaičiavimo tipas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FB83E8E" w:rsidR="00214D36" w:rsidRPr="00AB2A76" w:rsidRDefault="00214D36" w:rsidP="00214D36">
            <w:r>
              <w:t>Įvedamasis stebėsenos rodiklis</w:t>
            </w:r>
          </w:p>
        </w:tc>
      </w:tr>
      <w:tr w:rsidR="00214D36" w14:paraId="1C2475F0" w14:textId="77777777" w:rsidTr="00484841">
        <w:trPr>
          <w:trHeight w:val="1128"/>
        </w:trPr>
        <w:tc>
          <w:tcPr>
            <w:tcW w:w="3658" w:type="dxa"/>
          </w:tcPr>
          <w:p w14:paraId="701672CE" w14:textId="496EF98F" w:rsidR="00214D36" w:rsidRDefault="00214D36" w:rsidP="00214D36">
            <w:r w:rsidRPr="002956E2">
              <w:t>Stebėsenos rodiklio reikšmės apskaičiavimo metodas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9A0B246" w:rsidR="00214D36" w:rsidRPr="00AB2A76" w:rsidRDefault="00214D36" w:rsidP="00214D36">
            <w:r>
              <w:t>Apskaičiuojamas iš kelių pirminių rodiklių (R1/R2)/(R3/R4)*100</w:t>
            </w:r>
            <w:r>
              <w:br/>
              <w:t>R1- Susidaręs komunalinių atliekų kiekis Lietuvoje (t ar kg)</w:t>
            </w:r>
            <w:r>
              <w:br/>
              <w:t>R2- Lietuvos gyventojų skaičius</w:t>
            </w:r>
            <w:r>
              <w:br/>
              <w:t>R3- Susidaręs vidutinis komunalinių atliekų kiekis ES (t ar kg)</w:t>
            </w:r>
            <w:r>
              <w:br/>
              <w:t>R4- ES gyventojų skaičius</w:t>
            </w:r>
          </w:p>
        </w:tc>
      </w:tr>
      <w:tr w:rsidR="00214D36" w14:paraId="3AA10008" w14:textId="77777777" w:rsidTr="00484841">
        <w:trPr>
          <w:trHeight w:val="1128"/>
        </w:trPr>
        <w:tc>
          <w:tcPr>
            <w:tcW w:w="3658" w:type="dxa"/>
          </w:tcPr>
          <w:p w14:paraId="3DCD3A46" w14:textId="6B4D3579" w:rsidR="00214D36" w:rsidRDefault="00214D36" w:rsidP="00214D36">
            <w:r w:rsidRPr="002956E2">
              <w:t>Stebėsenos rodiklio duomenų šaltiniai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75CC4E7" w:rsidR="00214D36" w:rsidRPr="00AB2A76" w:rsidRDefault="00214D36" w:rsidP="00214D36">
            <w:r>
              <w:t>Eurostatas</w:t>
            </w:r>
            <w:r>
              <w:br/>
              <w:t>Valstybės duomenų agentūra</w:t>
            </w:r>
          </w:p>
        </w:tc>
      </w:tr>
      <w:tr w:rsidR="00214D36" w14:paraId="3DCF3025" w14:textId="77777777" w:rsidTr="00484841">
        <w:trPr>
          <w:trHeight w:val="564"/>
        </w:trPr>
        <w:tc>
          <w:tcPr>
            <w:tcW w:w="3658" w:type="dxa"/>
          </w:tcPr>
          <w:p w14:paraId="4D8AFD76" w14:textId="5D81A0FC" w:rsidR="00214D36" w:rsidRDefault="00214D36" w:rsidP="00214D36">
            <w:r w:rsidRPr="002956E2">
              <w:t>Stebėsenos rodiklio reikšmės skaičiavimo periodiškumas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CA988F3" w:rsidR="00214D36" w:rsidRPr="00AB2A76" w:rsidRDefault="00214D36" w:rsidP="00214D36">
            <w:r>
              <w:t>kas metus</w:t>
            </w:r>
          </w:p>
        </w:tc>
      </w:tr>
      <w:tr w:rsidR="00214D36" w14:paraId="3BC7B4EA" w14:textId="77777777" w:rsidTr="00484841">
        <w:trPr>
          <w:trHeight w:val="282"/>
        </w:trPr>
        <w:tc>
          <w:tcPr>
            <w:tcW w:w="3658" w:type="dxa"/>
          </w:tcPr>
          <w:p w14:paraId="5076C9F7" w14:textId="7FC158F7" w:rsidR="00214D36" w:rsidRDefault="00214D36" w:rsidP="00214D36">
            <w:r w:rsidRPr="002956E2">
              <w:t>Stebėsenos rodiklio pasiekimo momentas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424D21B6" w:rsidR="00214D36" w:rsidRPr="00AB2A76" w:rsidRDefault="00214D36" w:rsidP="00214D36">
            <w:r>
              <w:t>paskelbus statistinius duomenis</w:t>
            </w:r>
          </w:p>
        </w:tc>
      </w:tr>
      <w:tr w:rsidR="00214D36" w14:paraId="072BA5B9" w14:textId="77777777" w:rsidTr="00484841">
        <w:trPr>
          <w:trHeight w:val="552"/>
        </w:trPr>
        <w:tc>
          <w:tcPr>
            <w:tcW w:w="3658" w:type="dxa"/>
          </w:tcPr>
          <w:p w14:paraId="77745789" w14:textId="1F799BA4" w:rsidR="00214D36" w:rsidRDefault="00214D36" w:rsidP="00214D36">
            <w:r w:rsidRPr="002956E2">
              <w:t>Už stebėsenos rodiklį atsakinga įstaiga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9737566" w:rsidR="00214D36" w:rsidRPr="00AB2A76" w:rsidRDefault="00214D36" w:rsidP="00214D36">
            <w:r>
              <w:t>Aplinkos apsaugos agentūra (AAA)</w:t>
            </w:r>
          </w:p>
        </w:tc>
      </w:tr>
      <w:tr w:rsidR="00214D36" w14:paraId="635D4173" w14:textId="77777777" w:rsidTr="00484841">
        <w:trPr>
          <w:trHeight w:val="846"/>
        </w:trPr>
        <w:tc>
          <w:tcPr>
            <w:tcW w:w="3658" w:type="dxa"/>
            <w:tcBorders>
              <w:right w:val="single" w:sz="4" w:space="0" w:color="auto"/>
            </w:tcBorders>
          </w:tcPr>
          <w:p w14:paraId="3081651A" w14:textId="27D8D18A" w:rsidR="00214D36" w:rsidRDefault="00214D36" w:rsidP="00214D36">
            <w:r w:rsidRPr="002956E2">
              <w:t>Įstaigos padalinys ir kontaktinis telefono numeris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0AFF117" w:rsidR="00214D36" w:rsidRPr="00AB2A76" w:rsidRDefault="00214D36" w:rsidP="00214D36">
            <w:r>
              <w:t>Aplinkos apsaugos agentūra (AAA) tel.37066548259</w:t>
            </w:r>
          </w:p>
        </w:tc>
      </w:tr>
      <w:tr w:rsidR="00214D36" w14:paraId="616A13C1" w14:textId="77777777" w:rsidTr="00484841">
        <w:trPr>
          <w:trHeight w:val="282"/>
        </w:trPr>
        <w:tc>
          <w:tcPr>
            <w:tcW w:w="3658" w:type="dxa"/>
          </w:tcPr>
          <w:p w14:paraId="0BA4CC18" w14:textId="35E2E075" w:rsidR="00214D36" w:rsidRDefault="00214D36" w:rsidP="00214D36">
            <w:r w:rsidRPr="002956E2">
              <w:t>Kita svarbi informacija</w:t>
            </w:r>
          </w:p>
        </w:tc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2C7907E" w:rsidR="00214D36" w:rsidRPr="00AB2A76" w:rsidRDefault="00214D36" w:rsidP="00214D36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713205"/>
    <w:rsid w:val="0076279A"/>
    <w:rsid w:val="00772A06"/>
    <w:rsid w:val="0077332B"/>
    <w:rsid w:val="007B1FA8"/>
    <w:rsid w:val="00855734"/>
    <w:rsid w:val="00A4308B"/>
    <w:rsid w:val="00A53C3C"/>
    <w:rsid w:val="00AB2A76"/>
    <w:rsid w:val="00AB58A2"/>
    <w:rsid w:val="00B62F98"/>
    <w:rsid w:val="00B76B48"/>
    <w:rsid w:val="00C0708F"/>
    <w:rsid w:val="00C36A1C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26</cp:revision>
  <dcterms:created xsi:type="dcterms:W3CDTF">2024-05-29T15:47:00Z</dcterms:created>
  <dcterms:modified xsi:type="dcterms:W3CDTF">2024-05-29T16:47:00Z</dcterms:modified>
</cp:coreProperties>
</file>