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0278F" w14:paraId="553D733D" w14:textId="77777777" w:rsidTr="00AB1BB6">
        <w:trPr>
          <w:trHeight w:val="846"/>
        </w:trPr>
        <w:tc>
          <w:tcPr>
            <w:tcW w:w="4110" w:type="dxa"/>
          </w:tcPr>
          <w:p w14:paraId="6BE3DD07" w14:textId="1D708585" w:rsidR="0000278F" w:rsidRDefault="0000278F" w:rsidP="0000278F">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158A6812" w:rsidR="0000278F" w:rsidRPr="00AB2A76" w:rsidRDefault="0000278F" w:rsidP="0000278F">
            <w:r>
              <w:t>Per metus suprojektuota Laisvos valstybinės žemės fondo ploto dalis</w:t>
            </w:r>
          </w:p>
        </w:tc>
      </w:tr>
      <w:tr w:rsidR="0000278F" w14:paraId="0E021A60" w14:textId="77777777" w:rsidTr="00AB1BB6">
        <w:trPr>
          <w:trHeight w:val="269"/>
        </w:trPr>
        <w:tc>
          <w:tcPr>
            <w:tcW w:w="4110" w:type="dxa"/>
          </w:tcPr>
          <w:p w14:paraId="317ADEB3" w14:textId="3A1E9447" w:rsidR="0000278F" w:rsidRDefault="0000278F" w:rsidP="0000278F">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D64B146" w:rsidR="0000278F" w:rsidRPr="00AB2A76" w:rsidRDefault="0000278F" w:rsidP="0000278F">
            <w:r>
              <w:t>Proc.</w:t>
            </w:r>
          </w:p>
        </w:tc>
      </w:tr>
      <w:tr w:rsidR="0000278F" w14:paraId="3BB3FAEB" w14:textId="77777777" w:rsidTr="00AB1BB6">
        <w:trPr>
          <w:trHeight w:val="282"/>
        </w:trPr>
        <w:tc>
          <w:tcPr>
            <w:tcW w:w="4110" w:type="dxa"/>
          </w:tcPr>
          <w:p w14:paraId="01BA8A27" w14:textId="1105FB0B" w:rsidR="0000278F" w:rsidRDefault="0000278F" w:rsidP="0000278F">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49C2CC7" w:rsidR="0000278F" w:rsidRPr="00AB2A76" w:rsidRDefault="0000278F" w:rsidP="0000278F">
            <w:r>
              <w:t>Didėjimas</w:t>
            </w:r>
          </w:p>
        </w:tc>
      </w:tr>
      <w:tr w:rsidR="0000278F" w14:paraId="02618A85" w14:textId="77777777" w:rsidTr="00AB1BB6">
        <w:trPr>
          <w:trHeight w:val="282"/>
        </w:trPr>
        <w:tc>
          <w:tcPr>
            <w:tcW w:w="4110" w:type="dxa"/>
          </w:tcPr>
          <w:p w14:paraId="02ADD13B" w14:textId="1C9DC65E" w:rsidR="0000278F" w:rsidRDefault="0000278F" w:rsidP="0000278F">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3D579BFB" w:rsidR="0000278F" w:rsidRPr="00AB2A76" w:rsidRDefault="0000278F" w:rsidP="0000278F">
            <w:r>
              <w:t>Skaitinės</w:t>
            </w:r>
          </w:p>
        </w:tc>
      </w:tr>
      <w:tr w:rsidR="0000278F" w14:paraId="0E794FF7" w14:textId="77777777" w:rsidTr="0070258B">
        <w:trPr>
          <w:trHeight w:val="377"/>
        </w:trPr>
        <w:tc>
          <w:tcPr>
            <w:tcW w:w="4110" w:type="dxa"/>
          </w:tcPr>
          <w:p w14:paraId="730BC1FE" w14:textId="1A376D23" w:rsidR="0000278F" w:rsidRDefault="0000278F" w:rsidP="0000278F">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7C2F4A6" w:rsidR="0000278F" w:rsidRPr="00AB2A76" w:rsidRDefault="0000278F" w:rsidP="0000278F">
            <w:r>
              <w:t>Rezultato</w:t>
            </w:r>
          </w:p>
        </w:tc>
      </w:tr>
      <w:tr w:rsidR="0000278F" w14:paraId="503D84A3" w14:textId="77777777" w:rsidTr="00AB1BB6">
        <w:trPr>
          <w:trHeight w:val="282"/>
        </w:trPr>
        <w:tc>
          <w:tcPr>
            <w:tcW w:w="4110" w:type="dxa"/>
          </w:tcPr>
          <w:p w14:paraId="5EFD79DD" w14:textId="6FF857A8" w:rsidR="0000278F" w:rsidRDefault="0000278F" w:rsidP="0000278F">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17A074D7" w:rsidR="0000278F" w:rsidRPr="00AB2A76" w:rsidRDefault="0000278F" w:rsidP="0000278F">
            <w:r>
              <w:t xml:space="preserve">R-02-001-16-01-01-01 </w:t>
            </w:r>
          </w:p>
        </w:tc>
      </w:tr>
      <w:tr w:rsidR="0000278F" w14:paraId="2878D385" w14:textId="77777777" w:rsidTr="00AB1BB6">
        <w:trPr>
          <w:trHeight w:val="564"/>
        </w:trPr>
        <w:tc>
          <w:tcPr>
            <w:tcW w:w="4110" w:type="dxa"/>
          </w:tcPr>
          <w:p w14:paraId="63163103" w14:textId="4DFBF5FE" w:rsidR="0000278F" w:rsidRDefault="0000278F" w:rsidP="0000278F">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32BC46E6" w:rsidR="0000278F" w:rsidRPr="00AB2A76" w:rsidRDefault="0000278F" w:rsidP="0000278F">
            <w:r>
              <w:t>Ne</w:t>
            </w:r>
          </w:p>
        </w:tc>
      </w:tr>
      <w:tr w:rsidR="0000278F" w14:paraId="384BE381" w14:textId="77777777" w:rsidTr="00AB1BB6">
        <w:trPr>
          <w:trHeight w:val="1681"/>
        </w:trPr>
        <w:tc>
          <w:tcPr>
            <w:tcW w:w="4110" w:type="dxa"/>
          </w:tcPr>
          <w:p w14:paraId="3E5757B4" w14:textId="14513119" w:rsidR="0000278F" w:rsidRDefault="0000278F" w:rsidP="0000278F">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F15E26A" w:rsidR="0000278F" w:rsidRPr="00AB2A76" w:rsidRDefault="0000278F" w:rsidP="0000278F">
            <w:r>
              <w:t xml:space="preserve">Stebėsenos rodikliu vertinama per ataskaitinius metus suprojektuoto ir NTR užregistruoto Laisvos valstybinės žemės fonde apskaitomos žemės ploto dalis palyginus su visu Laisvos valstybinės žemės fonde apskaitomu žemės plotu ataskaitinio periodo pradžioje. </w:t>
            </w:r>
            <w:r>
              <w:br/>
              <w:t>Siekiama, kad per ataskaitinį periodą būtų suprojektuota ir užregistruota NTR kuo daugiau Nacionalinės žemės tarnybos patikėjimo teise valdomos valstybinės žemės ploto.</w:t>
            </w:r>
            <w:r>
              <w:br/>
              <w:t>Laisvos valstybinės žemės fondas – žemės plotai, kurie nepriskiriami prie valstybės paimtos ir išperkamos žemės ir kurių susigrąžinti natūra nepageidauja piliečiai, turintys teisę į nuosavybės teisių atkūrimą, taip pat žemės plotai, kurie lieka pagal Žemės įstatymą atkūrus nuosavybės teises į grąžintinus didžiausius žemės plotus.</w:t>
            </w:r>
            <w:r>
              <w:br/>
              <w:t>Valstybinė žemė – Lietuvos valstybei nuosavybės teise priklausanti žemė.</w:t>
            </w:r>
          </w:p>
        </w:tc>
      </w:tr>
      <w:tr w:rsidR="0000278F" w14:paraId="7A176F51" w14:textId="77777777" w:rsidTr="00AB1BB6">
        <w:trPr>
          <w:trHeight w:val="564"/>
        </w:trPr>
        <w:tc>
          <w:tcPr>
            <w:tcW w:w="4110" w:type="dxa"/>
          </w:tcPr>
          <w:p w14:paraId="526397EA" w14:textId="58105ECC" w:rsidR="0000278F" w:rsidRDefault="0000278F" w:rsidP="0000278F">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53110D51" w:rsidR="0000278F" w:rsidRPr="00AB2A76" w:rsidRDefault="0000278F" w:rsidP="0000278F">
            <w:r>
              <w:t>Įvedamasis stebėsenos rodiklis</w:t>
            </w:r>
          </w:p>
        </w:tc>
      </w:tr>
      <w:tr w:rsidR="0000278F" w14:paraId="1C2475F0" w14:textId="77777777" w:rsidTr="00AB1BB6">
        <w:trPr>
          <w:trHeight w:val="1128"/>
        </w:trPr>
        <w:tc>
          <w:tcPr>
            <w:tcW w:w="4110" w:type="dxa"/>
          </w:tcPr>
          <w:p w14:paraId="701672CE" w14:textId="496EF98F" w:rsidR="0000278F" w:rsidRDefault="0000278F" w:rsidP="0000278F">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2E69B5B3" w:rsidR="0000278F" w:rsidRPr="00AB2A76" w:rsidRDefault="0000278F" w:rsidP="0000278F">
            <w:r>
              <w:t xml:space="preserve">Stebėsenos rodiklis (RŽ) skaičiuojamas: </w:t>
            </w:r>
            <w:r>
              <w:br/>
              <w:t>RŽ = Proj. / LŽF, %</w:t>
            </w:r>
            <w:r>
              <w:br/>
            </w:r>
            <w:r>
              <w:br/>
              <w:t>RŽ – per ataskaitinį periodą registruotos valstybinės žemės ploto dalis, procentais;</w:t>
            </w:r>
            <w:r>
              <w:br/>
              <w:t>Proj. – per ataskaitinį periodą suprojektuotos ir užregistruotos Laisvos valstybinės žemės fonde apskaitomos žemės plotas, ha;</w:t>
            </w:r>
            <w:r>
              <w:br/>
              <w:t>LŽF – Laisvos valstybinės žemės fonde apskaitomos žemės plotas ataskaitinio periodo pradžioje, ha.</w:t>
            </w:r>
          </w:p>
        </w:tc>
      </w:tr>
      <w:tr w:rsidR="0000278F" w14:paraId="3AA10008" w14:textId="77777777" w:rsidTr="00051A28">
        <w:trPr>
          <w:trHeight w:val="1128"/>
        </w:trPr>
        <w:tc>
          <w:tcPr>
            <w:tcW w:w="4110" w:type="dxa"/>
          </w:tcPr>
          <w:p w14:paraId="3DCD3A46" w14:textId="6B4D3579" w:rsidR="0000278F" w:rsidRDefault="0000278F" w:rsidP="0000278F">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0194DD7" w:rsidR="0000278F" w:rsidRPr="00AB2A76" w:rsidRDefault="0000278F" w:rsidP="0000278F">
            <w:r>
              <w:t>Stebėsenos rodiklio reikšmę apskaičiuoja Nacionalinė žemės tarnyba, remdamasi vidinės žemės apskaitos sistemos duomenimis.</w:t>
            </w:r>
          </w:p>
        </w:tc>
      </w:tr>
      <w:tr w:rsidR="0000278F" w14:paraId="3DCF3025" w14:textId="77777777" w:rsidTr="00051A28">
        <w:trPr>
          <w:trHeight w:val="564"/>
        </w:trPr>
        <w:tc>
          <w:tcPr>
            <w:tcW w:w="4110" w:type="dxa"/>
          </w:tcPr>
          <w:p w14:paraId="4D8AFD76" w14:textId="5D81A0FC" w:rsidR="0000278F" w:rsidRDefault="0000278F" w:rsidP="0000278F">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41C0E115" w:rsidR="0000278F" w:rsidRPr="00AB2A76" w:rsidRDefault="0000278F" w:rsidP="0000278F">
            <w:r>
              <w:t>kas metus</w:t>
            </w:r>
          </w:p>
        </w:tc>
      </w:tr>
      <w:tr w:rsidR="0000278F" w14:paraId="3BC7B4EA" w14:textId="77777777" w:rsidTr="00C25107">
        <w:trPr>
          <w:trHeight w:val="282"/>
        </w:trPr>
        <w:tc>
          <w:tcPr>
            <w:tcW w:w="4110" w:type="dxa"/>
          </w:tcPr>
          <w:p w14:paraId="5076C9F7" w14:textId="7FC158F7" w:rsidR="0000278F" w:rsidRDefault="0000278F" w:rsidP="0000278F">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370B059C" w:rsidR="0000278F" w:rsidRPr="00AB2A76" w:rsidRDefault="0000278F" w:rsidP="0000278F">
            <w:r>
              <w:t>planuojama rodiklio reikšmė</w:t>
            </w:r>
          </w:p>
        </w:tc>
      </w:tr>
      <w:tr w:rsidR="0000278F" w14:paraId="072BA5B9" w14:textId="77777777" w:rsidTr="00305D95">
        <w:trPr>
          <w:trHeight w:val="552"/>
        </w:trPr>
        <w:tc>
          <w:tcPr>
            <w:tcW w:w="4110" w:type="dxa"/>
          </w:tcPr>
          <w:p w14:paraId="77745789" w14:textId="1F799BA4" w:rsidR="0000278F" w:rsidRDefault="0000278F" w:rsidP="0000278F">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B4948C3" w:rsidR="0000278F" w:rsidRPr="00AB2A76" w:rsidRDefault="0000278F" w:rsidP="0000278F">
            <w:r>
              <w:t>Nacionalinė žemės tarnyba prie Aplinkos ministerijos (NŽT)</w:t>
            </w:r>
          </w:p>
        </w:tc>
      </w:tr>
      <w:tr w:rsidR="0000278F" w14:paraId="635D4173" w14:textId="77777777" w:rsidTr="00305D95">
        <w:trPr>
          <w:trHeight w:val="846"/>
        </w:trPr>
        <w:tc>
          <w:tcPr>
            <w:tcW w:w="4110" w:type="dxa"/>
            <w:tcBorders>
              <w:bottom w:val="single" w:sz="4" w:space="0" w:color="auto"/>
              <w:right w:val="single" w:sz="4" w:space="0" w:color="auto"/>
            </w:tcBorders>
          </w:tcPr>
          <w:p w14:paraId="3081651A" w14:textId="27D8D18A" w:rsidR="0000278F" w:rsidRDefault="0000278F" w:rsidP="0000278F">
            <w:r w:rsidRPr="002956E2">
              <w:lastRenderedPageBreak/>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4AB549F4" w:rsidR="0000278F" w:rsidRPr="00AB2A76" w:rsidRDefault="0000278F" w:rsidP="0000278F">
            <w:r>
              <w:t>Nacionalinė žemės tarnyba prie Aplinkos ministerijos (NŽT) tel.870685064</w:t>
            </w:r>
          </w:p>
        </w:tc>
      </w:tr>
      <w:tr w:rsidR="0000278F" w14:paraId="616A13C1" w14:textId="77777777" w:rsidTr="00C25107">
        <w:trPr>
          <w:trHeight w:val="282"/>
        </w:trPr>
        <w:tc>
          <w:tcPr>
            <w:tcW w:w="4110" w:type="dxa"/>
            <w:tcBorders>
              <w:top w:val="single" w:sz="4" w:space="0" w:color="auto"/>
              <w:right w:val="single" w:sz="4" w:space="0" w:color="auto"/>
            </w:tcBorders>
          </w:tcPr>
          <w:p w14:paraId="0BA4CC18" w14:textId="35E2E075" w:rsidR="0000278F" w:rsidRDefault="0000278F" w:rsidP="0000278F">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6D3A153" w:rsidR="0000278F" w:rsidRPr="00AB2A76" w:rsidRDefault="0000278F" w:rsidP="0000278F">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A3467"/>
    <w:rsid w:val="00DB2756"/>
    <w:rsid w:val="00DC35F2"/>
    <w:rsid w:val="00DD23E4"/>
    <w:rsid w:val="00DD2A9B"/>
    <w:rsid w:val="00DD4CB7"/>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1507</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153</cp:revision>
  <dcterms:created xsi:type="dcterms:W3CDTF">2024-05-29T15:47:00Z</dcterms:created>
  <dcterms:modified xsi:type="dcterms:W3CDTF">2024-05-30T14:38:00Z</dcterms:modified>
</cp:coreProperties>
</file>