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03F77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E03F77" w:rsidRDefault="00E03F77" w:rsidP="00E03F77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F85A368" w:rsidR="00E03F77" w:rsidRPr="00AB2A76" w:rsidRDefault="00E03F77" w:rsidP="00E03F77">
            <w:r>
              <w:t xml:space="preserve">Geros būklės vandens telkinių dalis </w:t>
            </w:r>
          </w:p>
        </w:tc>
      </w:tr>
      <w:tr w:rsidR="00E03F77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E03F77" w:rsidRDefault="00E03F77" w:rsidP="00E03F77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58438EB" w:rsidR="00E03F77" w:rsidRPr="00AB2A76" w:rsidRDefault="00E03F77" w:rsidP="00E03F77">
            <w:r>
              <w:t>proc</w:t>
            </w:r>
          </w:p>
        </w:tc>
      </w:tr>
      <w:tr w:rsidR="00E03F77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E03F77" w:rsidRDefault="00E03F77" w:rsidP="00E03F77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DC7EE6C" w:rsidR="00E03F77" w:rsidRPr="00AB2A76" w:rsidRDefault="00E03F77" w:rsidP="00E03F77">
            <w:r>
              <w:t>Didėjimas</w:t>
            </w:r>
          </w:p>
        </w:tc>
      </w:tr>
      <w:tr w:rsidR="00E03F77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E03F77" w:rsidRDefault="00E03F77" w:rsidP="00E03F77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3AA41AE" w:rsidR="00E03F77" w:rsidRPr="00AB2A76" w:rsidRDefault="00E03F77" w:rsidP="00E03F77">
            <w:r>
              <w:t>Skaitinės</w:t>
            </w:r>
          </w:p>
        </w:tc>
      </w:tr>
      <w:tr w:rsidR="00E03F77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E03F77" w:rsidRDefault="00E03F77" w:rsidP="00E03F77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BE661A0" w:rsidR="00E03F77" w:rsidRPr="00AB2A76" w:rsidRDefault="00E03F77" w:rsidP="00E03F77">
            <w:r>
              <w:t>Rezultato</w:t>
            </w:r>
          </w:p>
        </w:tc>
      </w:tr>
      <w:tr w:rsidR="00E03F77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E03F77" w:rsidRDefault="00E03F77" w:rsidP="00E03F77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7C7798FC" w:rsidR="00E03F77" w:rsidRPr="00AB2A76" w:rsidRDefault="00E03F77" w:rsidP="00E03F77">
            <w:r>
              <w:t>E-02-001-06-07-01</w:t>
            </w:r>
          </w:p>
        </w:tc>
      </w:tr>
      <w:tr w:rsidR="00E03F77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E03F77" w:rsidRDefault="00E03F77" w:rsidP="00E03F77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0CD9BF6" w:rsidR="00E03F77" w:rsidRPr="00AB2A76" w:rsidRDefault="00E03F77" w:rsidP="00E03F77">
            <w:r>
              <w:t>Ne</w:t>
            </w:r>
          </w:p>
        </w:tc>
      </w:tr>
      <w:tr w:rsidR="00E03F77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E03F77" w:rsidRDefault="00E03F77" w:rsidP="00E03F77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4EE8E94" w:rsidR="00E03F77" w:rsidRPr="00AB2A76" w:rsidRDefault="00E03F77" w:rsidP="00E03F77">
            <w:r>
              <w:t>Geros būklės vandenų dalis procentais nuo visų vandens telkinių.</w:t>
            </w:r>
          </w:p>
        </w:tc>
      </w:tr>
      <w:tr w:rsidR="00E03F77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E03F77" w:rsidRDefault="00E03F77" w:rsidP="00E03F77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F1B7AA7" w:rsidR="00E03F77" w:rsidRPr="00AB2A76" w:rsidRDefault="00E03F77" w:rsidP="00E03F77">
            <w:r>
              <w:t>Įvedamasis stebėsenos rodiklis</w:t>
            </w:r>
          </w:p>
        </w:tc>
      </w:tr>
      <w:tr w:rsidR="00E03F77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E03F77" w:rsidRDefault="00E03F77" w:rsidP="00E03F77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5E3B313" w:rsidR="00E03F77" w:rsidRPr="00AB2A76" w:rsidRDefault="00E03F77" w:rsidP="00E03F77">
            <w:r>
              <w:t>Rodiklių reikšmės apskaičiuojamos įvertinus Lietuvos vandenų būklę, vadovaujantis patvirtinta metodika ir parengus Upių baseinų valdymo planus 6 metų laikotarpiui.</w:t>
            </w:r>
            <w:r>
              <w:br/>
              <w:t>https://aaa.lrv.lt/lt/veiklos-sritys/vanduo/upes-ezerai-ir-tvenkiniai/vandens-valdymas-upiu-baseinu-rajonu-principu/2022-2027-m-upiu-baseinu-rajonu-valdymo-planai-ir-priemoniu-programos/</w:t>
            </w:r>
          </w:p>
        </w:tc>
      </w:tr>
      <w:tr w:rsidR="00E03F77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E03F77" w:rsidRDefault="00E03F77" w:rsidP="00E03F77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D8D904E" w:rsidR="00E03F77" w:rsidRPr="00AB2A76" w:rsidRDefault="00E03F77" w:rsidP="00E03F77">
            <w:r>
              <w:t>Upių baseinų rajonų valdymo planai</w:t>
            </w:r>
            <w:r>
              <w:br/>
              <w:t>https://aaa.lrv.lt/lt/veiklos-sritys/vanduo/upes-ezerai-ir-tvenkiniai/vandens-valdymas-upiu-baseinu-rajonu-principu/2022-2027-m-upiu-baseinu-rajonu-valdymo-planai-ir-priemoniu-programos/</w:t>
            </w:r>
          </w:p>
        </w:tc>
      </w:tr>
      <w:tr w:rsidR="00E03F77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E03F77" w:rsidRDefault="00E03F77" w:rsidP="00E03F77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020744F" w:rsidR="00E03F77" w:rsidRPr="00AB2A76" w:rsidRDefault="00E03F77" w:rsidP="00E03F77">
            <w:r>
              <w:t>kas 6 metus</w:t>
            </w:r>
          </w:p>
        </w:tc>
      </w:tr>
      <w:tr w:rsidR="00E03F77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E03F77" w:rsidRDefault="00E03F77" w:rsidP="00E03F77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BCDDBFA" w:rsidR="00E03F77" w:rsidRPr="00AB2A76" w:rsidRDefault="00E03F77" w:rsidP="00E03F77">
            <w:r>
              <w:t>kas 6 metus atsiskaitant EK</w:t>
            </w:r>
          </w:p>
        </w:tc>
      </w:tr>
      <w:tr w:rsidR="00E03F77" w14:paraId="072BA5B9" w14:textId="77777777" w:rsidTr="008F0364">
        <w:trPr>
          <w:trHeight w:val="552"/>
        </w:trPr>
        <w:tc>
          <w:tcPr>
            <w:tcW w:w="4868" w:type="dxa"/>
          </w:tcPr>
          <w:p w14:paraId="77745789" w14:textId="1F799BA4" w:rsidR="00E03F77" w:rsidRDefault="00E03F77" w:rsidP="00E03F77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24DB0C0" w:rsidR="00E03F77" w:rsidRPr="00AB2A76" w:rsidRDefault="00E03F77" w:rsidP="00E03F77">
            <w:r>
              <w:t>Lietuvos Respublikos aplinkos ministerijos Aplinkos projektų valdymo agentūra  (APVA)</w:t>
            </w:r>
          </w:p>
        </w:tc>
      </w:tr>
      <w:tr w:rsidR="00E03F77" w14:paraId="635D4173" w14:textId="77777777" w:rsidTr="008F0364">
        <w:trPr>
          <w:trHeight w:val="846"/>
        </w:trPr>
        <w:tc>
          <w:tcPr>
            <w:tcW w:w="4868" w:type="dxa"/>
          </w:tcPr>
          <w:p w14:paraId="3081651A" w14:textId="27D8D18A" w:rsidR="00E03F77" w:rsidRDefault="00E03F77" w:rsidP="00E03F77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D1C8FF2" w:rsidR="00E03F77" w:rsidRPr="00AB2A76" w:rsidRDefault="00E03F77" w:rsidP="00E03F77">
            <w:r>
              <w:t>Lietuvos Respublikos aplinkos ministerijos Aplinkos projektų valdymo agentūra  (APVA) tel.869674940</w:t>
            </w:r>
          </w:p>
        </w:tc>
      </w:tr>
      <w:tr w:rsidR="00E03F77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E03F77" w:rsidRDefault="00E03F77" w:rsidP="00E03F77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9963F0C" w:rsidR="00E03F77" w:rsidRPr="00AB2A76" w:rsidRDefault="00E03F77" w:rsidP="00E03F7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711F"/>
    <w:rsid w:val="00247B72"/>
    <w:rsid w:val="002E3BE3"/>
    <w:rsid w:val="00334E11"/>
    <w:rsid w:val="00400466"/>
    <w:rsid w:val="00441CBC"/>
    <w:rsid w:val="00603C1B"/>
    <w:rsid w:val="006A24E1"/>
    <w:rsid w:val="006E287D"/>
    <w:rsid w:val="00713205"/>
    <w:rsid w:val="00772A06"/>
    <w:rsid w:val="0077332B"/>
    <w:rsid w:val="007B1FA8"/>
    <w:rsid w:val="00A4308B"/>
    <w:rsid w:val="00A53C3C"/>
    <w:rsid w:val="00AB2A76"/>
    <w:rsid w:val="00AB58A2"/>
    <w:rsid w:val="00B62F98"/>
    <w:rsid w:val="00E01701"/>
    <w:rsid w:val="00E03F77"/>
    <w:rsid w:val="00E209DE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14</cp:revision>
  <dcterms:created xsi:type="dcterms:W3CDTF">2024-05-29T15:47:00Z</dcterms:created>
  <dcterms:modified xsi:type="dcterms:W3CDTF">2024-05-29T16:31:00Z</dcterms:modified>
</cp:coreProperties>
</file>