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AB2A76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400466" w14:paraId="553D733D" w14:textId="77777777" w:rsidTr="008F0364">
        <w:trPr>
          <w:trHeight w:val="846"/>
        </w:trPr>
        <w:tc>
          <w:tcPr>
            <w:tcW w:w="4868" w:type="dxa"/>
          </w:tcPr>
          <w:p w14:paraId="6BE3DD07" w14:textId="1D708585" w:rsidR="00400466" w:rsidRDefault="00400466" w:rsidP="00400466">
            <w:r w:rsidRPr="002956E2">
              <w:t>Stebėsenos rodiklio pavadinimas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96DFC2E" w:rsidR="00400466" w:rsidRPr="00AB2A76" w:rsidRDefault="00400466" w:rsidP="00400466">
            <w:r>
              <w:t>Be valymo išleistų paviršinių nuotekų dalis</w:t>
            </w:r>
          </w:p>
        </w:tc>
      </w:tr>
      <w:tr w:rsidR="00400466" w14:paraId="0E021A60" w14:textId="77777777" w:rsidTr="008F0364">
        <w:trPr>
          <w:trHeight w:val="269"/>
        </w:trPr>
        <w:tc>
          <w:tcPr>
            <w:tcW w:w="4868" w:type="dxa"/>
          </w:tcPr>
          <w:p w14:paraId="317ADEB3" w14:textId="3A1E9447" w:rsidR="00400466" w:rsidRDefault="00400466" w:rsidP="00400466">
            <w:r w:rsidRPr="002956E2">
              <w:t>Stebėsenos rodiklio matavimo vienetai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4D1F9DF2" w:rsidR="00400466" w:rsidRPr="00AB2A76" w:rsidRDefault="00400466" w:rsidP="00400466">
            <w:r>
              <w:t>Proc.</w:t>
            </w:r>
          </w:p>
        </w:tc>
      </w:tr>
      <w:tr w:rsidR="00400466" w14:paraId="3BB3FAEB" w14:textId="77777777" w:rsidTr="008F0364">
        <w:trPr>
          <w:trHeight w:val="282"/>
        </w:trPr>
        <w:tc>
          <w:tcPr>
            <w:tcW w:w="4868" w:type="dxa"/>
          </w:tcPr>
          <w:p w14:paraId="01BA8A27" w14:textId="1105FB0B" w:rsidR="00400466" w:rsidRDefault="00400466" w:rsidP="00400466">
            <w:r w:rsidRPr="002956E2">
              <w:t>Stebėsenos rodiklio reikšmės kryptis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0F5EA29" w:rsidR="00400466" w:rsidRPr="00AB2A76" w:rsidRDefault="00400466" w:rsidP="00400466">
            <w:r>
              <w:t>Mažėjimas</w:t>
            </w:r>
          </w:p>
        </w:tc>
      </w:tr>
      <w:tr w:rsidR="00400466" w14:paraId="02618A85" w14:textId="77777777" w:rsidTr="008F0364">
        <w:trPr>
          <w:trHeight w:val="282"/>
        </w:trPr>
        <w:tc>
          <w:tcPr>
            <w:tcW w:w="4868" w:type="dxa"/>
          </w:tcPr>
          <w:p w14:paraId="02ADD13B" w14:textId="1C9DC65E" w:rsidR="00400466" w:rsidRDefault="00400466" w:rsidP="00400466">
            <w:r w:rsidRPr="002956E2">
              <w:t>Stebėsenos rodiklio reikšmės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7F03A16" w:rsidR="00400466" w:rsidRPr="00AB2A76" w:rsidRDefault="00400466" w:rsidP="00400466">
            <w:r>
              <w:t>Skaitinės</w:t>
            </w:r>
          </w:p>
        </w:tc>
      </w:tr>
      <w:tr w:rsidR="00400466" w14:paraId="0E794FF7" w14:textId="77777777" w:rsidTr="008F0364">
        <w:trPr>
          <w:trHeight w:val="282"/>
        </w:trPr>
        <w:tc>
          <w:tcPr>
            <w:tcW w:w="4868" w:type="dxa"/>
          </w:tcPr>
          <w:p w14:paraId="730BC1FE" w14:textId="1A376D23" w:rsidR="00400466" w:rsidRDefault="00400466" w:rsidP="00400466">
            <w:r w:rsidRPr="002956E2">
              <w:t>Stebėsenos rodiklio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65E856F" w:rsidR="00400466" w:rsidRPr="00AB2A76" w:rsidRDefault="00400466" w:rsidP="00400466">
            <w:r>
              <w:t>Veiklos efektyvumo</w:t>
            </w:r>
          </w:p>
        </w:tc>
      </w:tr>
      <w:tr w:rsidR="00400466" w14:paraId="503D84A3" w14:textId="77777777" w:rsidTr="008F0364">
        <w:trPr>
          <w:trHeight w:val="282"/>
        </w:trPr>
        <w:tc>
          <w:tcPr>
            <w:tcW w:w="4868" w:type="dxa"/>
          </w:tcPr>
          <w:p w14:paraId="5EFD79DD" w14:textId="6FF857A8" w:rsidR="00400466" w:rsidRDefault="00400466" w:rsidP="00400466">
            <w:r w:rsidRPr="002956E2">
              <w:t>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7331F422" w:rsidR="00400466" w:rsidRPr="00AB2A76" w:rsidRDefault="00400466" w:rsidP="00400466">
            <w:r>
              <w:t xml:space="preserve">E-02-001-06-06-02 </w:t>
            </w:r>
          </w:p>
        </w:tc>
      </w:tr>
      <w:tr w:rsidR="00400466" w14:paraId="2878D385" w14:textId="77777777" w:rsidTr="008F0364">
        <w:trPr>
          <w:trHeight w:val="564"/>
        </w:trPr>
        <w:tc>
          <w:tcPr>
            <w:tcW w:w="4868" w:type="dxa"/>
          </w:tcPr>
          <w:p w14:paraId="63163103" w14:textId="4DFBF5FE" w:rsidR="00400466" w:rsidRDefault="00400466" w:rsidP="00400466">
            <w:r w:rsidRPr="002956E2">
              <w:t>Europos Komisijos suteiktas 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DAA5BE3" w:rsidR="00400466" w:rsidRPr="00AB2A76" w:rsidRDefault="00400466" w:rsidP="00400466">
            <w:r>
              <w:t>Ne</w:t>
            </w:r>
          </w:p>
        </w:tc>
      </w:tr>
      <w:tr w:rsidR="00400466" w14:paraId="384BE381" w14:textId="77777777" w:rsidTr="008F0364">
        <w:trPr>
          <w:trHeight w:val="1681"/>
        </w:trPr>
        <w:tc>
          <w:tcPr>
            <w:tcW w:w="4868" w:type="dxa"/>
          </w:tcPr>
          <w:p w14:paraId="3E5757B4" w14:textId="14513119" w:rsidR="00400466" w:rsidRDefault="00400466" w:rsidP="00400466">
            <w:r w:rsidRPr="002956E2">
              <w:t>Stebėsenos rodiklio paaiškinimas, sąvokų apibrėžtys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98A070A" w:rsidR="00400466" w:rsidRPr="00AB2A76" w:rsidRDefault="00400466" w:rsidP="00400466">
            <w:r>
              <w:t>Dalis surinktų ir valyti reikalingų paviršinių nuotekų, kurios buvo išleistos į aplinką be valymo, palyginti su visu surinktų valyti reikalingų paviršinių nuotekų kiekiu.</w:t>
            </w:r>
          </w:p>
        </w:tc>
      </w:tr>
      <w:tr w:rsidR="00400466" w14:paraId="7A176F51" w14:textId="77777777" w:rsidTr="008F0364">
        <w:trPr>
          <w:trHeight w:val="564"/>
        </w:trPr>
        <w:tc>
          <w:tcPr>
            <w:tcW w:w="4868" w:type="dxa"/>
          </w:tcPr>
          <w:p w14:paraId="526397EA" w14:textId="58105ECC" w:rsidR="00400466" w:rsidRDefault="00400466" w:rsidP="00400466">
            <w:r w:rsidRPr="002956E2">
              <w:t>Stebėsenos rodiklio reikšmės apskaičiavimo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E6EE39E" w:rsidR="00400466" w:rsidRPr="00AB2A76" w:rsidRDefault="00400466" w:rsidP="00400466">
            <w:r>
              <w:t>Įvedamasis stebėsenos rodiklis</w:t>
            </w:r>
          </w:p>
        </w:tc>
      </w:tr>
      <w:tr w:rsidR="00400466" w14:paraId="1C2475F0" w14:textId="77777777" w:rsidTr="008F0364">
        <w:trPr>
          <w:trHeight w:val="1128"/>
        </w:trPr>
        <w:tc>
          <w:tcPr>
            <w:tcW w:w="4868" w:type="dxa"/>
          </w:tcPr>
          <w:p w14:paraId="701672CE" w14:textId="496EF98F" w:rsidR="00400466" w:rsidRDefault="00400466" w:rsidP="00400466">
            <w:r w:rsidRPr="002956E2">
              <w:t>Stebėsenos rodiklio reikšmės apskaičiavimo metodas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6D4F040" w:rsidR="00400466" w:rsidRPr="00AB2A76" w:rsidRDefault="00400466" w:rsidP="00400466">
            <w:r>
              <w:t>Rodiklis išskaičiuojamas iš Aplinkos apsaugos agentūros renkamos statistikos.</w:t>
            </w:r>
          </w:p>
        </w:tc>
      </w:tr>
      <w:tr w:rsidR="00400466" w14:paraId="3AA10008" w14:textId="77777777" w:rsidTr="008F0364">
        <w:trPr>
          <w:trHeight w:val="1128"/>
        </w:trPr>
        <w:tc>
          <w:tcPr>
            <w:tcW w:w="4868" w:type="dxa"/>
          </w:tcPr>
          <w:p w14:paraId="3DCD3A46" w14:textId="6B4D3579" w:rsidR="00400466" w:rsidRDefault="00400466" w:rsidP="00400466">
            <w:r w:rsidRPr="002956E2">
              <w:t>Stebėsenos rodiklio duomenų šaltiniai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8246F20" w:rsidR="00400466" w:rsidRPr="00AB2A76" w:rsidRDefault="00400466" w:rsidP="00400466">
            <w:r>
              <w:t>Aplinkos apsaugos agentūra</w:t>
            </w:r>
          </w:p>
        </w:tc>
      </w:tr>
      <w:tr w:rsidR="00400466" w14:paraId="3DCF3025" w14:textId="77777777" w:rsidTr="008F0364">
        <w:trPr>
          <w:trHeight w:val="564"/>
        </w:trPr>
        <w:tc>
          <w:tcPr>
            <w:tcW w:w="4868" w:type="dxa"/>
          </w:tcPr>
          <w:p w14:paraId="4D8AFD76" w14:textId="5D81A0FC" w:rsidR="00400466" w:rsidRDefault="00400466" w:rsidP="00400466">
            <w:r w:rsidRPr="002956E2">
              <w:t>Stebėsenos rodiklio reikšmės skaičiavimo periodiškumas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8D632F2" w:rsidR="00400466" w:rsidRPr="00AB2A76" w:rsidRDefault="00400466" w:rsidP="00400466">
            <w:r>
              <w:t>kas metus</w:t>
            </w:r>
          </w:p>
        </w:tc>
      </w:tr>
      <w:tr w:rsidR="00400466" w14:paraId="3BC7B4EA" w14:textId="77777777" w:rsidTr="008F0364">
        <w:trPr>
          <w:trHeight w:val="282"/>
        </w:trPr>
        <w:tc>
          <w:tcPr>
            <w:tcW w:w="4868" w:type="dxa"/>
          </w:tcPr>
          <w:p w14:paraId="5076C9F7" w14:textId="7FC158F7" w:rsidR="00400466" w:rsidRDefault="00400466" w:rsidP="00400466">
            <w:r w:rsidRPr="002956E2">
              <w:t>Stebėsenos rodiklio pasiekimo momentas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B127E7E" w:rsidR="00400466" w:rsidRPr="00AB2A76" w:rsidRDefault="00400466" w:rsidP="00400466">
            <w:r>
              <w:t>Kai skaitinė vertė bus 0</w:t>
            </w:r>
          </w:p>
        </w:tc>
      </w:tr>
      <w:tr w:rsidR="00400466" w14:paraId="072BA5B9" w14:textId="77777777" w:rsidTr="008F0364">
        <w:trPr>
          <w:trHeight w:val="552"/>
        </w:trPr>
        <w:tc>
          <w:tcPr>
            <w:tcW w:w="4868" w:type="dxa"/>
          </w:tcPr>
          <w:p w14:paraId="77745789" w14:textId="1F799BA4" w:rsidR="00400466" w:rsidRDefault="00400466" w:rsidP="00400466">
            <w:r w:rsidRPr="002956E2">
              <w:t>Už stebėsenos rodiklį atsakinga įstaiga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AEBDCAC" w:rsidR="00400466" w:rsidRPr="00AB2A76" w:rsidRDefault="00400466" w:rsidP="00400466">
            <w:r>
              <w:t>Lietuvos Respublikos aplinkos ministerija (AM)</w:t>
            </w:r>
          </w:p>
        </w:tc>
      </w:tr>
      <w:tr w:rsidR="00400466" w14:paraId="635D4173" w14:textId="77777777" w:rsidTr="008F0364">
        <w:trPr>
          <w:trHeight w:val="846"/>
        </w:trPr>
        <w:tc>
          <w:tcPr>
            <w:tcW w:w="4868" w:type="dxa"/>
          </w:tcPr>
          <w:p w14:paraId="3081651A" w14:textId="27D8D18A" w:rsidR="00400466" w:rsidRDefault="00400466" w:rsidP="00400466">
            <w:r w:rsidRPr="002956E2">
              <w:t>Įstaigos padalinys ir kontaktinis telefono numeris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006953E" w:rsidR="00400466" w:rsidRPr="00AB2A76" w:rsidRDefault="00400466" w:rsidP="00400466">
            <w:r>
              <w:t>Taršos prevencijos politikos grupė, tel.868404000</w:t>
            </w:r>
          </w:p>
        </w:tc>
      </w:tr>
      <w:tr w:rsidR="00400466" w14:paraId="616A13C1" w14:textId="77777777" w:rsidTr="008F0364">
        <w:trPr>
          <w:trHeight w:val="282"/>
        </w:trPr>
        <w:tc>
          <w:tcPr>
            <w:tcW w:w="4868" w:type="dxa"/>
          </w:tcPr>
          <w:p w14:paraId="0BA4CC18" w14:textId="35E2E075" w:rsidR="00400466" w:rsidRDefault="00400466" w:rsidP="00400466">
            <w:r w:rsidRPr="002956E2">
              <w:t>Kita svarbi informacija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F1E54E0" w:rsidR="00400466" w:rsidRPr="00AB2A76" w:rsidRDefault="00400466" w:rsidP="00400466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247B72"/>
    <w:rsid w:val="002E3BE3"/>
    <w:rsid w:val="00334E11"/>
    <w:rsid w:val="00400466"/>
    <w:rsid w:val="00441CBC"/>
    <w:rsid w:val="00603C1B"/>
    <w:rsid w:val="006A24E1"/>
    <w:rsid w:val="00713205"/>
    <w:rsid w:val="00772A06"/>
    <w:rsid w:val="0077332B"/>
    <w:rsid w:val="007B1FA8"/>
    <w:rsid w:val="00A4308B"/>
    <w:rsid w:val="00A53C3C"/>
    <w:rsid w:val="00AB2A76"/>
    <w:rsid w:val="00B62F98"/>
    <w:rsid w:val="00E01701"/>
    <w:rsid w:val="00E209DE"/>
    <w:rsid w:val="00E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12</cp:revision>
  <dcterms:created xsi:type="dcterms:W3CDTF">2024-05-29T15:47:00Z</dcterms:created>
  <dcterms:modified xsi:type="dcterms:W3CDTF">2024-05-29T16:26:00Z</dcterms:modified>
</cp:coreProperties>
</file>