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71" w:type="dxa"/>
        <w:tblLook w:val="04A0" w:firstRow="1" w:lastRow="0" w:firstColumn="1" w:lastColumn="0" w:noHBand="0" w:noVBand="1"/>
      </w:tblPr>
      <w:tblGrid>
        <w:gridCol w:w="4110"/>
        <w:gridCol w:w="6089"/>
      </w:tblGrid>
      <w:tr w:rsidR="002E3BE3" w14:paraId="7B8301AA" w14:textId="77777777" w:rsidTr="00AB1BB6">
        <w:trPr>
          <w:trHeight w:val="282"/>
        </w:trPr>
        <w:tc>
          <w:tcPr>
            <w:tcW w:w="4110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2E32B1" w14:paraId="553D733D" w14:textId="77777777" w:rsidTr="00AB1BB6">
        <w:trPr>
          <w:trHeight w:val="846"/>
        </w:trPr>
        <w:tc>
          <w:tcPr>
            <w:tcW w:w="4110" w:type="dxa"/>
          </w:tcPr>
          <w:p w14:paraId="6BE3DD07" w14:textId="1D708585" w:rsidR="002E32B1" w:rsidRDefault="002E32B1" w:rsidP="002E32B1">
            <w:r w:rsidRPr="002956E2">
              <w:t>Stebėsenos rodiklio pavadinimas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4291" w14:textId="18CF88F1" w:rsidR="002E32B1" w:rsidRPr="00AB2A76" w:rsidRDefault="002E32B1" w:rsidP="002E32B1">
            <w:r>
              <w:t>Efektyvesnė didžiausią žalos aplinkai grėsmę keliančių (rizikingiausių) objektų / procesų aplinkosauginė kontrolė (viršnormatyvinės taršos atvejų mažėjimas proc. lyginant su 2022 m.) (procentai)</w:t>
            </w:r>
          </w:p>
        </w:tc>
      </w:tr>
      <w:tr w:rsidR="002E32B1" w14:paraId="0E021A60" w14:textId="77777777" w:rsidTr="00AB1BB6">
        <w:trPr>
          <w:trHeight w:val="269"/>
        </w:trPr>
        <w:tc>
          <w:tcPr>
            <w:tcW w:w="4110" w:type="dxa"/>
          </w:tcPr>
          <w:p w14:paraId="317ADEB3" w14:textId="3A1E9447" w:rsidR="002E32B1" w:rsidRDefault="002E32B1" w:rsidP="002E32B1">
            <w:r w:rsidRPr="002956E2">
              <w:t>Stebėsenos rodiklio matavimo vienetai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650" w14:textId="691D65B1" w:rsidR="002E32B1" w:rsidRPr="00AB2A76" w:rsidRDefault="002E32B1" w:rsidP="002E32B1">
            <w:r>
              <w:t>proc.</w:t>
            </w:r>
          </w:p>
        </w:tc>
      </w:tr>
      <w:tr w:rsidR="002E32B1" w14:paraId="3BB3FAEB" w14:textId="77777777" w:rsidTr="00AB1BB6">
        <w:trPr>
          <w:trHeight w:val="282"/>
        </w:trPr>
        <w:tc>
          <w:tcPr>
            <w:tcW w:w="4110" w:type="dxa"/>
          </w:tcPr>
          <w:p w14:paraId="01BA8A27" w14:textId="1105FB0B" w:rsidR="002E32B1" w:rsidRDefault="002E32B1" w:rsidP="002E32B1">
            <w:r w:rsidRPr="002956E2">
              <w:t>Stebėsenos rodiklio reikšmės kryptis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B343" w14:textId="684DD7DA" w:rsidR="002E32B1" w:rsidRPr="00AB2A76" w:rsidRDefault="002E32B1" w:rsidP="002E32B1">
            <w:r>
              <w:t>Mažėjimas</w:t>
            </w:r>
          </w:p>
        </w:tc>
      </w:tr>
      <w:tr w:rsidR="002E32B1" w14:paraId="02618A85" w14:textId="77777777" w:rsidTr="00AB1BB6">
        <w:trPr>
          <w:trHeight w:val="282"/>
        </w:trPr>
        <w:tc>
          <w:tcPr>
            <w:tcW w:w="4110" w:type="dxa"/>
          </w:tcPr>
          <w:p w14:paraId="02ADD13B" w14:textId="1C9DC65E" w:rsidR="002E32B1" w:rsidRDefault="002E32B1" w:rsidP="002E32B1">
            <w:r w:rsidRPr="002956E2">
              <w:t>Stebėsenos rodiklio reikšmės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7F53" w14:textId="02C983F6" w:rsidR="002E32B1" w:rsidRPr="00AB2A76" w:rsidRDefault="002E32B1" w:rsidP="002E32B1">
            <w:r>
              <w:t>Skaitinės</w:t>
            </w:r>
          </w:p>
        </w:tc>
      </w:tr>
      <w:tr w:rsidR="002E32B1" w14:paraId="0E794FF7" w14:textId="77777777" w:rsidTr="00AB1BB6">
        <w:trPr>
          <w:trHeight w:val="282"/>
        </w:trPr>
        <w:tc>
          <w:tcPr>
            <w:tcW w:w="4110" w:type="dxa"/>
          </w:tcPr>
          <w:p w14:paraId="730BC1FE" w14:textId="1A376D23" w:rsidR="002E32B1" w:rsidRDefault="002E32B1" w:rsidP="002E32B1">
            <w:r w:rsidRPr="002956E2">
              <w:t>Stebėsenos rodiklio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1787" w14:textId="0B914EBB" w:rsidR="002E32B1" w:rsidRPr="00AB2A76" w:rsidRDefault="002E32B1" w:rsidP="002E32B1">
            <w:r>
              <w:t>Rezultato</w:t>
            </w:r>
          </w:p>
        </w:tc>
      </w:tr>
      <w:tr w:rsidR="002E32B1" w14:paraId="503D84A3" w14:textId="77777777" w:rsidTr="00AB1BB6">
        <w:trPr>
          <w:trHeight w:val="282"/>
        </w:trPr>
        <w:tc>
          <w:tcPr>
            <w:tcW w:w="4110" w:type="dxa"/>
          </w:tcPr>
          <w:p w14:paraId="5EFD79DD" w14:textId="6FF857A8" w:rsidR="002E32B1" w:rsidRDefault="002E32B1" w:rsidP="002E32B1">
            <w:r w:rsidRPr="002956E2">
              <w:t>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09E6" w14:textId="139EF29A" w:rsidR="002E32B1" w:rsidRPr="00AB2A76" w:rsidRDefault="002E32B1" w:rsidP="002E32B1">
            <w:r>
              <w:t>R-02-001-11-02-01-01</w:t>
            </w:r>
          </w:p>
        </w:tc>
      </w:tr>
      <w:tr w:rsidR="002E32B1" w14:paraId="2878D385" w14:textId="77777777" w:rsidTr="00AB1BB6">
        <w:trPr>
          <w:trHeight w:val="564"/>
        </w:trPr>
        <w:tc>
          <w:tcPr>
            <w:tcW w:w="4110" w:type="dxa"/>
          </w:tcPr>
          <w:p w14:paraId="63163103" w14:textId="4DFBF5FE" w:rsidR="002E32B1" w:rsidRDefault="002E32B1" w:rsidP="002E32B1">
            <w:r w:rsidRPr="002956E2">
              <w:t>Europos Komisijos suteiktas 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2B16" w14:textId="14FF8F34" w:rsidR="002E32B1" w:rsidRPr="00AB2A76" w:rsidRDefault="002E32B1" w:rsidP="002E32B1">
            <w:r>
              <w:t>Ne</w:t>
            </w:r>
          </w:p>
        </w:tc>
      </w:tr>
      <w:tr w:rsidR="002E32B1" w14:paraId="384BE381" w14:textId="77777777" w:rsidTr="00AB1BB6">
        <w:trPr>
          <w:trHeight w:val="1681"/>
        </w:trPr>
        <w:tc>
          <w:tcPr>
            <w:tcW w:w="4110" w:type="dxa"/>
          </w:tcPr>
          <w:p w14:paraId="3E5757B4" w14:textId="14513119" w:rsidR="002E32B1" w:rsidRDefault="002E32B1" w:rsidP="002E32B1">
            <w:r w:rsidRPr="002956E2">
              <w:t>Stebėsenos rodiklio paaiškinimas, sąvokų apibrėžtys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BAF" w14:textId="56D6F0AE" w:rsidR="002E32B1" w:rsidRPr="00AB2A76" w:rsidRDefault="002E32B1" w:rsidP="002E32B1">
            <w:r>
              <w:t>Stebėsenos rodikliu vertinama viršnormatyvinės taršos dinamika</w:t>
            </w:r>
          </w:p>
        </w:tc>
      </w:tr>
      <w:tr w:rsidR="002E32B1" w14:paraId="7A176F51" w14:textId="77777777" w:rsidTr="00AB1BB6">
        <w:trPr>
          <w:trHeight w:val="564"/>
        </w:trPr>
        <w:tc>
          <w:tcPr>
            <w:tcW w:w="4110" w:type="dxa"/>
          </w:tcPr>
          <w:p w14:paraId="526397EA" w14:textId="58105ECC" w:rsidR="002E32B1" w:rsidRDefault="002E32B1" w:rsidP="002E32B1">
            <w:r w:rsidRPr="002956E2">
              <w:t>Stebėsenos rodiklio reikšmės apskaičiavimo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3DC" w14:textId="307DE8ED" w:rsidR="002E32B1" w:rsidRPr="00AB2A76" w:rsidRDefault="002E32B1" w:rsidP="002E32B1">
            <w:r>
              <w:t>Įvedamasis stebėsenos rodiklis</w:t>
            </w:r>
          </w:p>
        </w:tc>
      </w:tr>
      <w:tr w:rsidR="002E32B1" w14:paraId="1C2475F0" w14:textId="77777777" w:rsidTr="00AB1BB6">
        <w:trPr>
          <w:trHeight w:val="1128"/>
        </w:trPr>
        <w:tc>
          <w:tcPr>
            <w:tcW w:w="4110" w:type="dxa"/>
          </w:tcPr>
          <w:p w14:paraId="701672CE" w14:textId="496EF98F" w:rsidR="002E32B1" w:rsidRDefault="002E32B1" w:rsidP="002E32B1">
            <w:r w:rsidRPr="002956E2">
              <w:t>Stebėsenos rodiklio reikšmės apskaičiavimo metodas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6C2" w14:textId="46F34E09" w:rsidR="002E32B1" w:rsidRPr="00AB2A76" w:rsidRDefault="002E32B1" w:rsidP="002E32B1">
            <w:r>
              <w:t>Rodiklio reikšmės apskaičiavimo formulė ‒ ataskaitinių metų ūkio subjektų viršnormatyvinės taršos atvejų skaičiaus, lyginant su 2022 m. analogišku skaičiumi, pokytis išreiškiamas procentais.</w:t>
            </w:r>
          </w:p>
        </w:tc>
      </w:tr>
      <w:tr w:rsidR="002E32B1" w14:paraId="3AA10008" w14:textId="77777777" w:rsidTr="00AB1BB6">
        <w:trPr>
          <w:trHeight w:val="1128"/>
        </w:trPr>
        <w:tc>
          <w:tcPr>
            <w:tcW w:w="4110" w:type="dxa"/>
          </w:tcPr>
          <w:p w14:paraId="3DCD3A46" w14:textId="6B4D3579" w:rsidR="002E32B1" w:rsidRDefault="002E32B1" w:rsidP="002E32B1">
            <w:r w:rsidRPr="002956E2">
              <w:t>Stebėsenos rodiklio duomenų šaltiniai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7137" w14:textId="10F419A9" w:rsidR="002E32B1" w:rsidRPr="00AB2A76" w:rsidRDefault="002E32B1" w:rsidP="002E32B1">
            <w:r>
              <w:t>Stebėsenos rodiklio duomenų šaltiniai - Departamente renkama statistinė informacija</w:t>
            </w:r>
          </w:p>
        </w:tc>
      </w:tr>
      <w:tr w:rsidR="002E32B1" w14:paraId="3DCF3025" w14:textId="77777777" w:rsidTr="00AB1BB6">
        <w:trPr>
          <w:trHeight w:val="564"/>
        </w:trPr>
        <w:tc>
          <w:tcPr>
            <w:tcW w:w="4110" w:type="dxa"/>
          </w:tcPr>
          <w:p w14:paraId="4D8AFD76" w14:textId="5D81A0FC" w:rsidR="002E32B1" w:rsidRDefault="002E32B1" w:rsidP="002E32B1">
            <w:r w:rsidRPr="002956E2">
              <w:t>Stebėsenos rodiklio reikšmės skaičiavimo periodiškumas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6770" w14:textId="49BA0ECA" w:rsidR="002E32B1" w:rsidRPr="00AB2A76" w:rsidRDefault="002E32B1" w:rsidP="002E32B1">
            <w:r>
              <w:t>kas metus</w:t>
            </w:r>
          </w:p>
        </w:tc>
      </w:tr>
      <w:tr w:rsidR="002E32B1" w14:paraId="3BC7B4EA" w14:textId="77777777" w:rsidTr="00AB1BB6">
        <w:trPr>
          <w:trHeight w:val="282"/>
        </w:trPr>
        <w:tc>
          <w:tcPr>
            <w:tcW w:w="4110" w:type="dxa"/>
          </w:tcPr>
          <w:p w14:paraId="5076C9F7" w14:textId="7FC158F7" w:rsidR="002E32B1" w:rsidRDefault="002E32B1" w:rsidP="002E32B1">
            <w:r w:rsidRPr="002956E2">
              <w:t>Stebėsenos rodiklio pasiekimo momentas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F05A" w14:textId="2CD54ECD" w:rsidR="002E32B1" w:rsidRPr="00AB2A76" w:rsidRDefault="002E32B1" w:rsidP="002E32B1">
            <w:r>
              <w:t>-</w:t>
            </w:r>
          </w:p>
        </w:tc>
      </w:tr>
      <w:tr w:rsidR="002E32B1" w14:paraId="072BA5B9" w14:textId="77777777" w:rsidTr="00AB1BB6">
        <w:trPr>
          <w:trHeight w:val="552"/>
        </w:trPr>
        <w:tc>
          <w:tcPr>
            <w:tcW w:w="4110" w:type="dxa"/>
          </w:tcPr>
          <w:p w14:paraId="77745789" w14:textId="1F799BA4" w:rsidR="002E32B1" w:rsidRDefault="002E32B1" w:rsidP="002E32B1">
            <w:r w:rsidRPr="002956E2">
              <w:t>Už stebėsenos rodiklį atsakinga įstaiga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1D81" w14:textId="6D56F81B" w:rsidR="002E32B1" w:rsidRPr="00AB2A76" w:rsidRDefault="002E32B1" w:rsidP="002E32B1">
            <w:r>
              <w:t>Aplinkos apsaugos departamentas prie Aplinkos ministerijos (AAD)</w:t>
            </w:r>
          </w:p>
        </w:tc>
      </w:tr>
      <w:tr w:rsidR="002E32B1" w14:paraId="635D4173" w14:textId="77777777" w:rsidTr="008D4015">
        <w:trPr>
          <w:trHeight w:val="846"/>
        </w:trPr>
        <w:tc>
          <w:tcPr>
            <w:tcW w:w="4110" w:type="dxa"/>
            <w:tcBorders>
              <w:bottom w:val="single" w:sz="4" w:space="0" w:color="auto"/>
              <w:right w:val="single" w:sz="4" w:space="0" w:color="auto"/>
            </w:tcBorders>
          </w:tcPr>
          <w:p w14:paraId="3081651A" w14:textId="27D8D18A" w:rsidR="002E32B1" w:rsidRDefault="002E32B1" w:rsidP="002E32B1">
            <w:r w:rsidRPr="002956E2">
              <w:t>Įstaigos padalinys ir kontaktinis telefono numeris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6771" w14:textId="0C1173BD" w:rsidR="002E32B1" w:rsidRPr="00AB2A76" w:rsidRDefault="002E32B1" w:rsidP="002E32B1">
            <w:r>
              <w:t>Aplinkos apsaugos departamentas prie Aplinkos ministerijos (AAD) tel.861231464</w:t>
            </w:r>
          </w:p>
        </w:tc>
      </w:tr>
      <w:tr w:rsidR="002E32B1" w14:paraId="616A13C1" w14:textId="77777777" w:rsidTr="008D4015">
        <w:trPr>
          <w:trHeight w:val="282"/>
        </w:trPr>
        <w:tc>
          <w:tcPr>
            <w:tcW w:w="4110" w:type="dxa"/>
            <w:tcBorders>
              <w:top w:val="single" w:sz="4" w:space="0" w:color="auto"/>
              <w:right w:val="single" w:sz="4" w:space="0" w:color="auto"/>
            </w:tcBorders>
          </w:tcPr>
          <w:p w14:paraId="0BA4CC18" w14:textId="35E2E075" w:rsidR="002E32B1" w:rsidRDefault="002E32B1" w:rsidP="002E32B1">
            <w:r w:rsidRPr="002956E2">
              <w:t>Kita svarbi informacija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7D19" w14:textId="4088FA9D" w:rsidR="002E32B1" w:rsidRPr="00AB2A76" w:rsidRDefault="002E32B1" w:rsidP="002E32B1">
            <w:r>
              <w:t>-</w:t>
            </w:r>
          </w:p>
        </w:tc>
      </w:tr>
    </w:tbl>
    <w:p w14:paraId="1DAAD95D" w14:textId="77777777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0226B9"/>
    <w:rsid w:val="0003487C"/>
    <w:rsid w:val="000408DB"/>
    <w:rsid w:val="00083F5A"/>
    <w:rsid w:val="000902A1"/>
    <w:rsid w:val="000A279D"/>
    <w:rsid w:val="000B68C0"/>
    <w:rsid w:val="000C2D01"/>
    <w:rsid w:val="000C33DC"/>
    <w:rsid w:val="000E6FA6"/>
    <w:rsid w:val="000F1DD2"/>
    <w:rsid w:val="001167DD"/>
    <w:rsid w:val="00165224"/>
    <w:rsid w:val="00165ADF"/>
    <w:rsid w:val="001670C7"/>
    <w:rsid w:val="00181887"/>
    <w:rsid w:val="00184A3F"/>
    <w:rsid w:val="001974C6"/>
    <w:rsid w:val="001C4076"/>
    <w:rsid w:val="001C6B0E"/>
    <w:rsid w:val="001E09A4"/>
    <w:rsid w:val="001F310E"/>
    <w:rsid w:val="001F711F"/>
    <w:rsid w:val="002003A7"/>
    <w:rsid w:val="0020206E"/>
    <w:rsid w:val="00214D36"/>
    <w:rsid w:val="002277A1"/>
    <w:rsid w:val="00230885"/>
    <w:rsid w:val="00241D99"/>
    <w:rsid w:val="00242BAA"/>
    <w:rsid w:val="00247B72"/>
    <w:rsid w:val="00263ED2"/>
    <w:rsid w:val="002941B6"/>
    <w:rsid w:val="002A0DF6"/>
    <w:rsid w:val="002E32B1"/>
    <w:rsid w:val="002E3BE3"/>
    <w:rsid w:val="002E6EFA"/>
    <w:rsid w:val="003149C3"/>
    <w:rsid w:val="00331F73"/>
    <w:rsid w:val="00334E11"/>
    <w:rsid w:val="003747F8"/>
    <w:rsid w:val="0037662D"/>
    <w:rsid w:val="00396BC8"/>
    <w:rsid w:val="003A7FD5"/>
    <w:rsid w:val="003C5027"/>
    <w:rsid w:val="003C726E"/>
    <w:rsid w:val="003F6469"/>
    <w:rsid w:val="00400466"/>
    <w:rsid w:val="00410A9F"/>
    <w:rsid w:val="004234DB"/>
    <w:rsid w:val="004247BF"/>
    <w:rsid w:val="00441CBC"/>
    <w:rsid w:val="004449D7"/>
    <w:rsid w:val="00465523"/>
    <w:rsid w:val="00476C0A"/>
    <w:rsid w:val="00477D57"/>
    <w:rsid w:val="00484841"/>
    <w:rsid w:val="00490470"/>
    <w:rsid w:val="0053155E"/>
    <w:rsid w:val="00562F03"/>
    <w:rsid w:val="00566231"/>
    <w:rsid w:val="00580EB0"/>
    <w:rsid w:val="005A166D"/>
    <w:rsid w:val="005E698C"/>
    <w:rsid w:val="00602C30"/>
    <w:rsid w:val="00603C1B"/>
    <w:rsid w:val="00604DDD"/>
    <w:rsid w:val="00650B01"/>
    <w:rsid w:val="00657967"/>
    <w:rsid w:val="006605C4"/>
    <w:rsid w:val="0067000A"/>
    <w:rsid w:val="00677460"/>
    <w:rsid w:val="006A24E1"/>
    <w:rsid w:val="006C2485"/>
    <w:rsid w:val="006E249D"/>
    <w:rsid w:val="006E287D"/>
    <w:rsid w:val="006E5D7C"/>
    <w:rsid w:val="006F4938"/>
    <w:rsid w:val="00713205"/>
    <w:rsid w:val="007245CD"/>
    <w:rsid w:val="00730A67"/>
    <w:rsid w:val="0074474D"/>
    <w:rsid w:val="0076279A"/>
    <w:rsid w:val="00772A06"/>
    <w:rsid w:val="0077332B"/>
    <w:rsid w:val="007A2ED2"/>
    <w:rsid w:val="007B1FA8"/>
    <w:rsid w:val="007B638D"/>
    <w:rsid w:val="007C7D64"/>
    <w:rsid w:val="007F5002"/>
    <w:rsid w:val="00817866"/>
    <w:rsid w:val="00835443"/>
    <w:rsid w:val="00855734"/>
    <w:rsid w:val="00872FF7"/>
    <w:rsid w:val="008773AA"/>
    <w:rsid w:val="0089190B"/>
    <w:rsid w:val="008B627F"/>
    <w:rsid w:val="008D1AE9"/>
    <w:rsid w:val="008D4015"/>
    <w:rsid w:val="009054ED"/>
    <w:rsid w:val="00917058"/>
    <w:rsid w:val="00922E0E"/>
    <w:rsid w:val="00970EC0"/>
    <w:rsid w:val="00976236"/>
    <w:rsid w:val="00991B7B"/>
    <w:rsid w:val="009A3F75"/>
    <w:rsid w:val="009C7011"/>
    <w:rsid w:val="009D4872"/>
    <w:rsid w:val="00A110C1"/>
    <w:rsid w:val="00A16581"/>
    <w:rsid w:val="00A420BB"/>
    <w:rsid w:val="00A4308B"/>
    <w:rsid w:val="00A51FD0"/>
    <w:rsid w:val="00A53C3C"/>
    <w:rsid w:val="00A73D12"/>
    <w:rsid w:val="00A77E16"/>
    <w:rsid w:val="00AB1BB6"/>
    <w:rsid w:val="00AB2A76"/>
    <w:rsid w:val="00AB58A2"/>
    <w:rsid w:val="00AC01FF"/>
    <w:rsid w:val="00AC57DB"/>
    <w:rsid w:val="00AF0824"/>
    <w:rsid w:val="00AF0CB9"/>
    <w:rsid w:val="00B11CF1"/>
    <w:rsid w:val="00B130D9"/>
    <w:rsid w:val="00B24450"/>
    <w:rsid w:val="00B25171"/>
    <w:rsid w:val="00B57B15"/>
    <w:rsid w:val="00B62F98"/>
    <w:rsid w:val="00B65949"/>
    <w:rsid w:val="00B679A1"/>
    <w:rsid w:val="00B73F7C"/>
    <w:rsid w:val="00B76B48"/>
    <w:rsid w:val="00B86F91"/>
    <w:rsid w:val="00BD20F0"/>
    <w:rsid w:val="00BD2938"/>
    <w:rsid w:val="00BD29D3"/>
    <w:rsid w:val="00BE3F3B"/>
    <w:rsid w:val="00C0708F"/>
    <w:rsid w:val="00C36A1C"/>
    <w:rsid w:val="00C420BF"/>
    <w:rsid w:val="00C60452"/>
    <w:rsid w:val="00C6284E"/>
    <w:rsid w:val="00C960B3"/>
    <w:rsid w:val="00CA4390"/>
    <w:rsid w:val="00CE4388"/>
    <w:rsid w:val="00D01977"/>
    <w:rsid w:val="00D72285"/>
    <w:rsid w:val="00D85826"/>
    <w:rsid w:val="00DB2756"/>
    <w:rsid w:val="00DC35F2"/>
    <w:rsid w:val="00DD2A9B"/>
    <w:rsid w:val="00DD4CB7"/>
    <w:rsid w:val="00DE0904"/>
    <w:rsid w:val="00E01701"/>
    <w:rsid w:val="00E03F77"/>
    <w:rsid w:val="00E0454F"/>
    <w:rsid w:val="00E06A87"/>
    <w:rsid w:val="00E13570"/>
    <w:rsid w:val="00E209DE"/>
    <w:rsid w:val="00E533CD"/>
    <w:rsid w:val="00EB4379"/>
    <w:rsid w:val="00ED2A2F"/>
    <w:rsid w:val="00EE13F0"/>
    <w:rsid w:val="00F20BBB"/>
    <w:rsid w:val="00F40563"/>
    <w:rsid w:val="00F41238"/>
    <w:rsid w:val="00F85EC9"/>
    <w:rsid w:val="00FA2CFA"/>
    <w:rsid w:val="00FC2CE0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948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Valdas Slavinskas</cp:lastModifiedBy>
  <cp:revision>86</cp:revision>
  <dcterms:created xsi:type="dcterms:W3CDTF">2024-05-29T15:47:00Z</dcterms:created>
  <dcterms:modified xsi:type="dcterms:W3CDTF">2024-05-29T18:19:00Z</dcterms:modified>
</cp:coreProperties>
</file>