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E881B" w14:textId="77777777" w:rsidR="005C1A48" w:rsidRPr="005C1A48" w:rsidRDefault="005C1A48" w:rsidP="005C1A48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5C1A48">
        <w:rPr>
          <w:rFonts w:ascii="Times New Roman" w:hAnsi="Times New Roman" w:cs="Times New Roman"/>
          <w:sz w:val="24"/>
          <w:szCs w:val="24"/>
        </w:rPr>
        <w:t>PATVIRTINTA</w:t>
      </w:r>
    </w:p>
    <w:p w14:paraId="77186DB7" w14:textId="199F67C0" w:rsidR="005C1A48" w:rsidRPr="005C1A48" w:rsidRDefault="005C1A48" w:rsidP="005C1A48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5C1A48">
        <w:rPr>
          <w:rFonts w:ascii="Times New Roman" w:eastAsia="Times New Roman" w:hAnsi="Times New Roman"/>
          <w:sz w:val="24"/>
          <w:szCs w:val="24"/>
          <w:lang w:eastAsia="ar-SA"/>
        </w:rPr>
        <w:t xml:space="preserve">Lietuvos Respublikos aplinkos ministro </w:t>
      </w:r>
      <w:r w:rsidRPr="005C1A48">
        <w:rPr>
          <w:rFonts w:ascii="Times New Roman" w:hAnsi="Times New Roman" w:cs="Times New Roman"/>
          <w:sz w:val="24"/>
          <w:szCs w:val="24"/>
        </w:rPr>
        <w:t xml:space="preserve">2024 m. </w:t>
      </w:r>
      <w:r w:rsidR="007E4837">
        <w:rPr>
          <w:rFonts w:ascii="Times New Roman" w:hAnsi="Times New Roman" w:cs="Times New Roman"/>
          <w:sz w:val="24"/>
          <w:szCs w:val="24"/>
        </w:rPr>
        <w:t>liepos 17</w:t>
      </w:r>
      <w:r w:rsidRPr="005C1A48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7F35F39F" w14:textId="0BC4369A" w:rsidR="005C1A48" w:rsidRPr="005C1A48" w:rsidRDefault="005C1A48" w:rsidP="005C1A48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5C1A48">
        <w:rPr>
          <w:rFonts w:ascii="Times New Roman" w:hAnsi="Times New Roman" w:cs="Times New Roman"/>
          <w:sz w:val="24"/>
          <w:szCs w:val="24"/>
        </w:rPr>
        <w:t>įsakymu Nr.</w:t>
      </w:r>
      <w:r w:rsidR="004C2AD9">
        <w:rPr>
          <w:rFonts w:ascii="Times New Roman" w:hAnsi="Times New Roman" w:cs="Times New Roman"/>
          <w:sz w:val="24"/>
          <w:szCs w:val="24"/>
        </w:rPr>
        <w:t xml:space="preserve"> </w:t>
      </w:r>
      <w:r w:rsidR="007E4837">
        <w:rPr>
          <w:rFonts w:ascii="Times New Roman" w:hAnsi="Times New Roman" w:cs="Times New Roman"/>
          <w:sz w:val="24"/>
          <w:szCs w:val="24"/>
        </w:rPr>
        <w:t>V-110</w:t>
      </w:r>
    </w:p>
    <w:p w14:paraId="404CFF99" w14:textId="77777777" w:rsidR="005C1A48" w:rsidRPr="005C1A48" w:rsidRDefault="005C1A48" w:rsidP="000F537D">
      <w:pPr>
        <w:pStyle w:val="NoSpacing"/>
        <w:ind w:left="5387"/>
      </w:pPr>
    </w:p>
    <w:p w14:paraId="5BB10AAA" w14:textId="77777777" w:rsidR="005C1A48" w:rsidRPr="005C1A48" w:rsidRDefault="005C1A48" w:rsidP="000F537D">
      <w:pPr>
        <w:pStyle w:val="NoSpacing"/>
        <w:ind w:left="5387"/>
      </w:pPr>
    </w:p>
    <w:p w14:paraId="01B0488D" w14:textId="77777777" w:rsidR="00551C1C" w:rsidRPr="005C1A48" w:rsidRDefault="00551C1C"/>
    <w:p w14:paraId="62DC0490" w14:textId="12104133" w:rsidR="008265EE" w:rsidRPr="005C1A48" w:rsidRDefault="00551C1C" w:rsidP="00551C1C">
      <w:pPr>
        <w:jc w:val="center"/>
        <w:rPr>
          <w:b/>
        </w:rPr>
      </w:pPr>
      <w:r w:rsidRPr="005C1A48">
        <w:rPr>
          <w:b/>
        </w:rPr>
        <w:t>PERINČIŲ DIDŽIŲJŲ KORMORANŲ MONITORINGO 20</w:t>
      </w:r>
      <w:r w:rsidR="004B57C8" w:rsidRPr="005C1A48">
        <w:rPr>
          <w:b/>
        </w:rPr>
        <w:t>2</w:t>
      </w:r>
      <w:r w:rsidR="00911791" w:rsidRPr="005C1A48">
        <w:rPr>
          <w:b/>
        </w:rPr>
        <w:t>4</w:t>
      </w:r>
      <w:r w:rsidRPr="005C1A48">
        <w:rPr>
          <w:b/>
        </w:rPr>
        <w:t xml:space="preserve"> METŲ PLANAS</w:t>
      </w:r>
    </w:p>
    <w:p w14:paraId="4F5248FD" w14:textId="77777777" w:rsidR="0094471C" w:rsidRPr="005C1A48" w:rsidRDefault="0094471C" w:rsidP="00551C1C">
      <w:pPr>
        <w:jc w:val="center"/>
        <w:rPr>
          <w:b/>
        </w:rPr>
      </w:pPr>
    </w:p>
    <w:p w14:paraId="6122C36E" w14:textId="77777777" w:rsidR="002E563A" w:rsidRDefault="00991442" w:rsidP="00551C1C">
      <w:pPr>
        <w:jc w:val="center"/>
      </w:pPr>
      <w:r w:rsidRPr="005C1A48">
        <w:rPr>
          <w:bCs/>
        </w:rPr>
        <w:t xml:space="preserve">(Įgyvendinami Valstybinės aplinkos monitoringo 2024–2029 metų programos uždaviniai (6 priedas, </w:t>
      </w:r>
      <w:r w:rsidR="00CE1848" w:rsidRPr="005C1A48">
        <w:rPr>
          <w:bCs/>
        </w:rPr>
        <w:t xml:space="preserve">1.4. </w:t>
      </w:r>
      <w:r w:rsidRPr="005C1A48">
        <w:rPr>
          <w:bCs/>
        </w:rPr>
        <w:t>priemonė</w:t>
      </w:r>
      <w:r w:rsidR="00CE1848" w:rsidRPr="005C1A48">
        <w:rPr>
          <w:bCs/>
        </w:rPr>
        <w:t xml:space="preserve">: </w:t>
      </w:r>
      <w:r w:rsidR="00CE1848" w:rsidRPr="005C1A48">
        <w:t>atlikti perinčių didžiųjų kormoranų monitoringą</w:t>
      </w:r>
      <w:r w:rsidR="007502A8">
        <w:t>))</w:t>
      </w:r>
    </w:p>
    <w:p w14:paraId="430D04E8" w14:textId="4B6001AF" w:rsidR="0094471C" w:rsidRDefault="0094471C" w:rsidP="00551C1C">
      <w:pPr>
        <w:jc w:val="center"/>
        <w:rPr>
          <w:b/>
        </w:rPr>
      </w:pPr>
    </w:p>
    <w:p w14:paraId="38803D34" w14:textId="1DFA37FD" w:rsidR="002E563A" w:rsidRPr="007B66FB" w:rsidRDefault="002E563A" w:rsidP="002E563A">
      <w:pPr>
        <w:pStyle w:val="BodyText"/>
        <w:ind w:firstLine="0"/>
        <w:jc w:val="center"/>
        <w:rPr>
          <w:rFonts w:ascii="Times New Roman" w:hAnsi="Times New Roman" w:cs="Times New Roman"/>
          <w:bCs/>
          <w:szCs w:val="24"/>
        </w:rPr>
      </w:pPr>
      <w:r w:rsidRPr="007B66FB">
        <w:rPr>
          <w:rFonts w:ascii="Times New Roman" w:hAnsi="Times New Roman" w:cs="Times New Roman"/>
          <w:bCs/>
          <w:iCs/>
          <w:szCs w:val="24"/>
        </w:rPr>
        <w:t>Vykd</w:t>
      </w:r>
      <w:r>
        <w:rPr>
          <w:rFonts w:ascii="Times New Roman" w:hAnsi="Times New Roman" w:cs="Times New Roman"/>
          <w:bCs/>
          <w:iCs/>
          <w:szCs w:val="24"/>
        </w:rPr>
        <w:t xml:space="preserve">ytojas – </w:t>
      </w:r>
      <w:r>
        <w:rPr>
          <w:szCs w:val="24"/>
        </w:rPr>
        <w:t>Valstybinės saugomų teritorijų tarnyb</w:t>
      </w:r>
      <w:r w:rsidR="001A069D">
        <w:rPr>
          <w:szCs w:val="24"/>
        </w:rPr>
        <w:t>a</w:t>
      </w:r>
      <w:r>
        <w:rPr>
          <w:szCs w:val="24"/>
        </w:rPr>
        <w:t xml:space="preserve"> prie Aplinkos ministerijos</w:t>
      </w:r>
    </w:p>
    <w:p w14:paraId="11139D25" w14:textId="77777777" w:rsidR="002E563A" w:rsidRPr="005C1A48" w:rsidRDefault="002E563A" w:rsidP="00551C1C">
      <w:pPr>
        <w:jc w:val="center"/>
        <w:rPr>
          <w:b/>
        </w:rPr>
      </w:pPr>
    </w:p>
    <w:p w14:paraId="2DA80320" w14:textId="77777777" w:rsidR="00551C1C" w:rsidRPr="005C1A48" w:rsidRDefault="00551C1C">
      <w:pPr>
        <w:rPr>
          <w:b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611"/>
        <w:gridCol w:w="3402"/>
        <w:gridCol w:w="2835"/>
        <w:gridCol w:w="2835"/>
      </w:tblGrid>
      <w:tr w:rsidR="005C1A48" w:rsidRPr="005C1A48" w14:paraId="4BB7FA25" w14:textId="242FAD72" w:rsidTr="00451F8F">
        <w:trPr>
          <w:trHeight w:val="7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A1F1" w14:textId="32847168" w:rsidR="00911791" w:rsidRPr="005C1A48" w:rsidRDefault="00911791" w:rsidP="00451F8F">
            <w:pPr>
              <w:jc w:val="center"/>
              <w:rPr>
                <w:b/>
                <w:bCs/>
              </w:rPr>
            </w:pPr>
            <w:bookmarkStart w:id="0" w:name="_Hlk167870898"/>
            <w:r w:rsidRPr="005C1A48">
              <w:rPr>
                <w:b/>
                <w:bCs/>
              </w:rPr>
              <w:t>Eil</w:t>
            </w:r>
            <w:r w:rsidR="005C1A48" w:rsidRPr="005C1A48">
              <w:rPr>
                <w:b/>
                <w:bCs/>
              </w:rPr>
              <w:t>. Nr.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60AF" w14:textId="77777777" w:rsidR="00911791" w:rsidRPr="005C1A48" w:rsidRDefault="00911791" w:rsidP="00451F8F">
            <w:pPr>
              <w:jc w:val="center"/>
              <w:rPr>
                <w:b/>
                <w:bCs/>
              </w:rPr>
            </w:pPr>
            <w:r w:rsidRPr="005C1A48">
              <w:rPr>
                <w:b/>
                <w:bCs/>
              </w:rPr>
              <w:t>Vykdytojas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F404" w14:textId="0C4F09A6" w:rsidR="00911791" w:rsidRPr="005C1A48" w:rsidRDefault="00911791" w:rsidP="00451F8F">
            <w:pPr>
              <w:jc w:val="center"/>
              <w:rPr>
                <w:b/>
                <w:bCs/>
              </w:rPr>
            </w:pPr>
            <w:r w:rsidRPr="005C1A48">
              <w:rPr>
                <w:b/>
                <w:bCs/>
              </w:rPr>
              <w:t>Monitoringo vietos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B4B2" w14:textId="4BFBB751" w:rsidR="00911791" w:rsidRPr="005C1A48" w:rsidRDefault="00911791" w:rsidP="00451F8F">
            <w:pPr>
              <w:jc w:val="center"/>
              <w:rPr>
                <w:b/>
                <w:bCs/>
              </w:rPr>
            </w:pPr>
            <w:r w:rsidRPr="005C1A48">
              <w:rPr>
                <w:b/>
                <w:bCs/>
              </w:rPr>
              <w:t>Koordinatės</w:t>
            </w:r>
          </w:p>
        </w:tc>
      </w:tr>
      <w:bookmarkEnd w:id="0"/>
      <w:tr w:rsidR="005C1A48" w:rsidRPr="005C1A48" w14:paraId="10035A9C" w14:textId="12A9F90B" w:rsidTr="003D0616">
        <w:trPr>
          <w:trHeight w:val="27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CEB5" w14:textId="6DAA46BE" w:rsidR="00911791" w:rsidRPr="005C1A48" w:rsidRDefault="00911791" w:rsidP="00911791">
            <w:r w:rsidRPr="005C1A48">
              <w:t>1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6FAC60" w14:textId="4DEB121C" w:rsidR="00911791" w:rsidRPr="005C1A48" w:rsidRDefault="00904B23" w:rsidP="00911791">
            <w:r w:rsidRPr="005C1A48">
              <w:t>Dzūkijos - Suvalkijos saugomų teritorijų direkcija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C8AC" w14:textId="58FFE106" w:rsidR="00911791" w:rsidRPr="005C1A48" w:rsidRDefault="00911791" w:rsidP="00911791">
            <w:r w:rsidRPr="005C1A48">
              <w:t>Aukštadvario RP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31209" w14:textId="77777777" w:rsidR="005C1A48" w:rsidRPr="005C1A48" w:rsidRDefault="00911791" w:rsidP="00911791">
            <w:r w:rsidRPr="005C1A48">
              <w:t xml:space="preserve">Koordinatės: </w:t>
            </w:r>
          </w:p>
          <w:p w14:paraId="1DC3CF73" w14:textId="722B2ABA" w:rsidR="00911791" w:rsidRPr="005C1A48" w:rsidRDefault="00911791" w:rsidP="00911791">
            <w:r w:rsidRPr="005C1A48">
              <w:t>537411, 6045546 (LKS)</w:t>
            </w:r>
          </w:p>
        </w:tc>
      </w:tr>
      <w:tr w:rsidR="005C1A48" w:rsidRPr="005C1A48" w14:paraId="559B1570" w14:textId="7BFA27F2" w:rsidTr="003D0616">
        <w:trPr>
          <w:trHeight w:val="232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CA57" w14:textId="77777777" w:rsidR="00911791" w:rsidRPr="005C1A48" w:rsidRDefault="00911791" w:rsidP="00911791"/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6A3D" w14:textId="77777777" w:rsidR="00911791" w:rsidRPr="005C1A48" w:rsidRDefault="00911791" w:rsidP="00911791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58BD" w14:textId="2582189B" w:rsidR="00911791" w:rsidRPr="005C1A48" w:rsidRDefault="00911791" w:rsidP="00911791">
            <w:r w:rsidRPr="005C1A48">
              <w:t>Nemuno kilpų RP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3423E" w14:textId="77777777" w:rsidR="005C1A48" w:rsidRPr="005C1A48" w:rsidRDefault="00911791" w:rsidP="00911791">
            <w:r w:rsidRPr="005C1A48">
              <w:t xml:space="preserve">Koordinatės: </w:t>
            </w:r>
          </w:p>
          <w:p w14:paraId="46DB5F75" w14:textId="5FA7D5D5" w:rsidR="00911791" w:rsidRPr="005C1A48" w:rsidRDefault="00911791" w:rsidP="00911791">
            <w:r w:rsidRPr="005C1A48">
              <w:t>498126, 6048292 (LKS)</w:t>
            </w:r>
          </w:p>
        </w:tc>
      </w:tr>
      <w:tr w:rsidR="005C1A48" w:rsidRPr="005C1A48" w14:paraId="0B638209" w14:textId="68E9DEBF" w:rsidTr="003D0616">
        <w:trPr>
          <w:trHeight w:val="327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4E2B" w14:textId="45B6F43D" w:rsidR="00904B23" w:rsidRPr="005C1A48" w:rsidRDefault="00904B23" w:rsidP="005C1A48">
            <w:r w:rsidRPr="005C1A48"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CCD915A" w14:textId="26ACF95F" w:rsidR="00904B23" w:rsidRPr="005C1A48" w:rsidRDefault="00904B23" w:rsidP="00911791">
            <w:r w:rsidRPr="005C1A48">
              <w:t>Aukštaitijos saugomų teritorijų direkcija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F958" w14:textId="09A1F3AC" w:rsidR="00904B23" w:rsidRPr="005C1A48" w:rsidRDefault="00904B23" w:rsidP="00911791">
            <w:r w:rsidRPr="005C1A48">
              <w:t>Drūkšių ežero kolonija I (naujoji)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B99F4" w14:textId="77777777" w:rsidR="005C1A48" w:rsidRPr="005C1A48" w:rsidRDefault="00904B23" w:rsidP="00911791">
            <w:r w:rsidRPr="005C1A48">
              <w:t xml:space="preserve">Koordinatės: </w:t>
            </w:r>
          </w:p>
          <w:p w14:paraId="6F133E05" w14:textId="11D113A7" w:rsidR="00904B23" w:rsidRPr="005C1A48" w:rsidRDefault="00904B23" w:rsidP="00911791">
            <w:r w:rsidRPr="005C1A48">
              <w:t>665181, 6164365 (LKS)</w:t>
            </w:r>
          </w:p>
        </w:tc>
      </w:tr>
      <w:tr w:rsidR="005C1A48" w:rsidRPr="005C1A48" w14:paraId="3AF84B90" w14:textId="503F3097" w:rsidTr="003D0616">
        <w:trPr>
          <w:trHeight w:val="451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3750" w14:textId="63968968" w:rsidR="00904B23" w:rsidRPr="005C1A48" w:rsidRDefault="00904B23" w:rsidP="00911791"/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B9B3" w14:textId="20D449ED" w:rsidR="00904B23" w:rsidRPr="005C1A48" w:rsidRDefault="00904B23" w:rsidP="00911791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E65E" w14:textId="72718A48" w:rsidR="00904B23" w:rsidRPr="005C1A48" w:rsidRDefault="004C2AD9" w:rsidP="00911791">
            <w:r>
              <w:t>D</w:t>
            </w:r>
            <w:r w:rsidR="00904B23" w:rsidRPr="005C1A48">
              <w:t>rūkšių ežero kolonija II (senoji)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1AE6C" w14:textId="77777777" w:rsidR="005C1A48" w:rsidRPr="005C1A48" w:rsidRDefault="00904B23" w:rsidP="00911791">
            <w:r w:rsidRPr="005C1A48">
              <w:t xml:space="preserve">Koordinatės: </w:t>
            </w:r>
          </w:p>
          <w:p w14:paraId="2337E48D" w14:textId="157DE688" w:rsidR="00904B23" w:rsidRPr="005C1A48" w:rsidRDefault="00904B23" w:rsidP="00911791">
            <w:r w:rsidRPr="005C1A48">
              <w:t>663072, 6167642(LKS)</w:t>
            </w:r>
          </w:p>
        </w:tc>
      </w:tr>
      <w:tr w:rsidR="0077616C" w:rsidRPr="005C1A48" w14:paraId="492DC5EA" w14:textId="3247CAF1" w:rsidTr="003D0616">
        <w:trPr>
          <w:trHeight w:val="40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9B9E" w14:textId="16C48FF2" w:rsidR="0077616C" w:rsidRPr="005C1A48" w:rsidRDefault="0077616C" w:rsidP="005C1A48">
            <w:r w:rsidRPr="005C1A48"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99E11B" w14:textId="1FA49410" w:rsidR="0077616C" w:rsidRPr="005C1A48" w:rsidRDefault="0077616C" w:rsidP="0009327A">
            <w:r w:rsidRPr="005C1A48">
              <w:t>Mažosios Lietuvos saugomų teritorijų direkcija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8115" w14:textId="7C49AFE7" w:rsidR="0077616C" w:rsidRPr="003D0616" w:rsidRDefault="0077616C" w:rsidP="0009327A">
            <w:r w:rsidRPr="003D0616">
              <w:t>Nemuno deltos RP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7FD7B" w14:textId="77777777" w:rsidR="0077616C" w:rsidRPr="003D0616" w:rsidRDefault="0077616C" w:rsidP="0009327A">
            <w:r w:rsidRPr="003D0616">
              <w:t>Koordinatės: 3</w:t>
            </w:r>
          </w:p>
          <w:p w14:paraId="0741519A" w14:textId="4D8D35DB" w:rsidR="0077616C" w:rsidRPr="003D0616" w:rsidRDefault="0077616C" w:rsidP="0009327A">
            <w:r w:rsidRPr="003D0616">
              <w:t>27002, 6127142 (LKS)</w:t>
            </w:r>
          </w:p>
        </w:tc>
      </w:tr>
      <w:tr w:rsidR="0077616C" w:rsidRPr="005C1A48" w14:paraId="125C5A9A" w14:textId="6FE43072" w:rsidTr="003D0616">
        <w:trPr>
          <w:trHeight w:val="50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8030" w14:textId="77777777" w:rsidR="0077616C" w:rsidRPr="005C1A48" w:rsidRDefault="0077616C" w:rsidP="0009327A"/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58BE01" w14:textId="77777777" w:rsidR="0077616C" w:rsidRPr="005C1A48" w:rsidRDefault="0077616C" w:rsidP="0009327A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FCEA" w14:textId="16C027F7" w:rsidR="0077616C" w:rsidRPr="003D0616" w:rsidRDefault="0077616C" w:rsidP="0009327A">
            <w:r w:rsidRPr="003D0616">
              <w:t>Nemuno deltos RP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4C607" w14:textId="77777777" w:rsidR="0077616C" w:rsidRPr="003D0616" w:rsidRDefault="0077616C" w:rsidP="0009327A">
            <w:r w:rsidRPr="003D0616">
              <w:t xml:space="preserve">Koordinatės: </w:t>
            </w:r>
          </w:p>
          <w:p w14:paraId="20238BC3" w14:textId="73A4393D" w:rsidR="0077616C" w:rsidRPr="003D0616" w:rsidRDefault="0077616C" w:rsidP="0009327A">
            <w:r w:rsidRPr="003D0616">
              <w:t>330978, 6136988 (LKS)</w:t>
            </w:r>
          </w:p>
        </w:tc>
      </w:tr>
      <w:tr w:rsidR="0077616C" w:rsidRPr="005C1A48" w14:paraId="1B298CDF" w14:textId="77777777" w:rsidTr="003D0616">
        <w:trPr>
          <w:trHeight w:val="501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422E7" w14:textId="77777777" w:rsidR="0077616C" w:rsidRPr="005C1A48" w:rsidRDefault="0077616C" w:rsidP="0077616C"/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C911" w14:textId="77777777" w:rsidR="0077616C" w:rsidRPr="005C1A48" w:rsidRDefault="0077616C" w:rsidP="0077616C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6027" w14:textId="230AC3E7" w:rsidR="0077616C" w:rsidRPr="003D0616" w:rsidRDefault="0077616C" w:rsidP="0077616C">
            <w:r w:rsidRPr="003D0616">
              <w:t xml:space="preserve">Pajūrio regioninis parkas (Plazės ež.)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E7CE1" w14:textId="60DBF7A1" w:rsidR="0077616C" w:rsidRPr="003D0616" w:rsidRDefault="0077616C" w:rsidP="0077616C">
            <w:r w:rsidRPr="003D0616">
              <w:t>Koordinatės: 316274, 6193059 (LKS).</w:t>
            </w:r>
          </w:p>
        </w:tc>
      </w:tr>
      <w:tr w:rsidR="0077616C" w:rsidRPr="005C1A48" w14:paraId="2E657ABF" w14:textId="0EB5858B" w:rsidTr="003D0616">
        <w:trPr>
          <w:trHeight w:val="34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8542" w14:textId="25326DF0" w:rsidR="0077616C" w:rsidRPr="005C1A48" w:rsidRDefault="0077616C" w:rsidP="0077616C">
            <w:r w:rsidRPr="005C1A48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217A" w14:textId="60EFA0AC" w:rsidR="0077616C" w:rsidRPr="005C1A48" w:rsidRDefault="0077616C" w:rsidP="0077616C">
            <w:r w:rsidRPr="005C1A48">
              <w:t>Kuršių nerijos NPD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F966" w14:textId="22DF3623" w:rsidR="0077616C" w:rsidRPr="005C1A48" w:rsidRDefault="0077616C" w:rsidP="0077616C">
            <w:r w:rsidRPr="005C1A48">
              <w:t>Kuršių nerijos nacionalinis parkas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C080C" w14:textId="77777777" w:rsidR="0077616C" w:rsidRPr="005C1A48" w:rsidRDefault="0077616C" w:rsidP="0077616C">
            <w:r w:rsidRPr="005C1A48">
              <w:t xml:space="preserve">Koordinatės: </w:t>
            </w:r>
          </w:p>
          <w:p w14:paraId="64D0E6D5" w14:textId="499DF7E6" w:rsidR="0077616C" w:rsidRPr="005C1A48" w:rsidRDefault="0077616C" w:rsidP="0077616C">
            <w:r w:rsidRPr="005C1A48">
              <w:t>317550, 6157780 (LKS)</w:t>
            </w:r>
          </w:p>
        </w:tc>
      </w:tr>
    </w:tbl>
    <w:p w14:paraId="0622D02D" w14:textId="77777777" w:rsidR="00551C1C" w:rsidRPr="005C1A48" w:rsidRDefault="00551C1C">
      <w:pPr>
        <w:rPr>
          <w:b/>
        </w:rPr>
      </w:pPr>
    </w:p>
    <w:p w14:paraId="0098F936" w14:textId="77777777" w:rsidR="006F065B" w:rsidRPr="005C1A48" w:rsidRDefault="006F065B" w:rsidP="006F065B">
      <w:pPr>
        <w:jc w:val="center"/>
        <w:rPr>
          <w:b/>
        </w:rPr>
      </w:pPr>
      <w:r w:rsidRPr="005C1A48">
        <w:rPr>
          <w:b/>
        </w:rPr>
        <w:t>____________________________</w:t>
      </w:r>
    </w:p>
    <w:sectPr w:rsidR="006F065B" w:rsidRPr="005C1A48" w:rsidSect="005C1A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1C"/>
    <w:rsid w:val="0009327A"/>
    <w:rsid w:val="000F537D"/>
    <w:rsid w:val="001A069D"/>
    <w:rsid w:val="001C04D7"/>
    <w:rsid w:val="0021147A"/>
    <w:rsid w:val="00223527"/>
    <w:rsid w:val="002262FD"/>
    <w:rsid w:val="002E563A"/>
    <w:rsid w:val="003D0616"/>
    <w:rsid w:val="00451F8F"/>
    <w:rsid w:val="004B57C8"/>
    <w:rsid w:val="004C2AD9"/>
    <w:rsid w:val="00551C1C"/>
    <w:rsid w:val="005C1A48"/>
    <w:rsid w:val="006F065B"/>
    <w:rsid w:val="007502A8"/>
    <w:rsid w:val="0077616C"/>
    <w:rsid w:val="007C1D80"/>
    <w:rsid w:val="007E4837"/>
    <w:rsid w:val="0082123F"/>
    <w:rsid w:val="008265EE"/>
    <w:rsid w:val="00845AA9"/>
    <w:rsid w:val="00904B23"/>
    <w:rsid w:val="00911791"/>
    <w:rsid w:val="0094471C"/>
    <w:rsid w:val="00991442"/>
    <w:rsid w:val="00AD26DB"/>
    <w:rsid w:val="00B03E86"/>
    <w:rsid w:val="00B80C55"/>
    <w:rsid w:val="00C268B1"/>
    <w:rsid w:val="00CE1848"/>
    <w:rsid w:val="00DE129A"/>
    <w:rsid w:val="00E15E35"/>
    <w:rsid w:val="00E314CB"/>
    <w:rsid w:val="00E67D11"/>
    <w:rsid w:val="00F15B76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311E"/>
  <w15:docId w15:val="{E9CFCB74-0FC2-48CB-A200-6462F6DC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37D"/>
    <w:pPr>
      <w:spacing w:after="0" w:line="240" w:lineRule="auto"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rsid w:val="002E563A"/>
    <w:pPr>
      <w:suppressAutoHyphens/>
      <w:overflowPunct w:val="0"/>
      <w:spacing w:line="288" w:lineRule="auto"/>
      <w:ind w:firstLine="312"/>
      <w:jc w:val="both"/>
    </w:pPr>
    <w:rPr>
      <w:rFonts w:ascii="TimesLT" w:hAnsi="TimesLT" w:cs="TimesLT"/>
      <w:color w:val="00000A"/>
      <w:kern w:val="2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2E563A"/>
    <w:rPr>
      <w:rFonts w:ascii="TimesLT" w:eastAsia="Times New Roman" w:hAnsi="TimesLT" w:cs="TimesLT"/>
      <w:color w:val="00000A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DA7002-1936-4B44-A63A-7E1EEF50BB1E}"/>
</file>

<file path=customXml/itemProps2.xml><?xml version="1.0" encoding="utf-8"?>
<ds:datastoreItem xmlns:ds="http://schemas.openxmlformats.org/officeDocument/2006/customXml" ds:itemID="{7C4B84F5-2889-4A54-9562-159C2C5932EE}"/>
</file>

<file path=customXml/itemProps3.xml><?xml version="1.0" encoding="utf-8"?>
<ds:datastoreItem xmlns:ds="http://schemas.openxmlformats.org/officeDocument/2006/customXml" ds:itemID="{78A32DBF-FDAB-486C-A86E-E8E1FF85A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Palubinskiene</dc:creator>
  <cp:lastModifiedBy>Daiva Pockevičiūtė</cp:lastModifiedBy>
  <cp:revision>4</cp:revision>
  <dcterms:created xsi:type="dcterms:W3CDTF">2024-07-09T09:09:00Z</dcterms:created>
  <dcterms:modified xsi:type="dcterms:W3CDTF">2024-08-27T05:31:00Z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