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0B4DE6B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034C3D2" w14:textId="77777777" w:rsidR="005211C4" w:rsidRDefault="00E576A7" w:rsidP="005211C4">
      <w:pPr>
        <w:widowControl w:val="0"/>
        <w:suppressAutoHyphens/>
        <w:spacing w:line="276" w:lineRule="auto"/>
        <w:ind w:firstLine="567"/>
        <w:jc w:val="center"/>
        <w:rPr>
          <w:rFonts w:eastAsia="Andale Sans UI" w:cs="Tahoma"/>
          <w:b/>
          <w:bCs/>
          <w:spacing w:val="6"/>
          <w:szCs w:val="24"/>
          <w:lang w:bidi="en-US"/>
        </w:rPr>
      </w:pPr>
      <w:r w:rsidRPr="005211C4">
        <w:rPr>
          <w:b/>
          <w:color w:val="000000"/>
          <w:spacing w:val="6"/>
          <w:szCs w:val="24"/>
          <w:lang w:eastAsia="lt-LT"/>
        </w:rPr>
        <w:t>DĖL LIETUVOS RESPUBLIKOS APLINKOS MINISTRO 2023 M. GRUODŽIO 29 D. ĮSAKYMO NR. V-192 „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DĖL </w:t>
      </w:r>
      <w:r w:rsidR="00C27C16" w:rsidRPr="005211C4">
        <w:rPr>
          <w:b/>
          <w:spacing w:val="6"/>
          <w:szCs w:val="24"/>
        </w:rPr>
        <w:t xml:space="preserve">ATLIEKŲ PREVENCIJOS IR TVARKYMO PROGRAMOS LĖŠŲ </w:t>
      </w:r>
      <w:r w:rsidR="00C27C16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PASKIRSTYMO PRIEMONIŲ PLANO </w:t>
      </w:r>
    </w:p>
    <w:p w14:paraId="7D4377D0" w14:textId="6A711B64" w:rsidR="00E576A7" w:rsidRPr="005211C4" w:rsidRDefault="00C27C16" w:rsidP="005211C4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pacing w:val="6"/>
          <w:szCs w:val="24"/>
          <w:lang w:eastAsia="lt-LT"/>
        </w:rPr>
      </w:pP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2024</w:t>
      </w:r>
      <w:r w:rsidRPr="005211C4">
        <w:rPr>
          <w:rFonts w:eastAsia="Calibri"/>
          <w:b/>
          <w:spacing w:val="6"/>
          <w:szCs w:val="24"/>
        </w:rPr>
        <w:t>–</w:t>
      </w:r>
      <w:r w:rsidRPr="005211C4">
        <w:rPr>
          <w:rFonts w:eastAsia="Andale Sans UI" w:cs="Tahoma"/>
          <w:b/>
          <w:bCs/>
          <w:spacing w:val="6"/>
          <w:szCs w:val="24"/>
          <w:lang w:bidi="en-US"/>
        </w:rPr>
        <w:t>2025 METAMS PATVIRTINIMO</w:t>
      </w:r>
      <w:r w:rsidR="00E43141" w:rsidRPr="005211C4">
        <w:rPr>
          <w:rFonts w:eastAsia="Andale Sans UI" w:cs="Tahoma"/>
          <w:b/>
          <w:bCs/>
          <w:spacing w:val="6"/>
          <w:szCs w:val="24"/>
          <w:lang w:bidi="en-US"/>
        </w:rPr>
        <w:t>“</w:t>
      </w:r>
      <w:r w:rsidR="00AC264D" w:rsidRPr="005211C4">
        <w:rPr>
          <w:rFonts w:eastAsia="Andale Sans UI" w:cs="Tahoma"/>
          <w:b/>
          <w:bCs/>
          <w:spacing w:val="6"/>
          <w:szCs w:val="24"/>
          <w:lang w:bidi="en-US"/>
        </w:rPr>
        <w:t xml:space="preserve"> </w:t>
      </w:r>
      <w:r w:rsidR="00E576A7" w:rsidRPr="005211C4">
        <w:rPr>
          <w:b/>
          <w:color w:val="000000"/>
          <w:spacing w:val="6"/>
          <w:szCs w:val="24"/>
          <w:lang w:eastAsia="lt-LT"/>
        </w:rPr>
        <w:t>PAKEITIMO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07905940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 w:rsidR="002F3C6A">
        <w:rPr>
          <w:color w:val="000000"/>
          <w:szCs w:val="24"/>
          <w:lang w:eastAsia="lt-LT"/>
        </w:rPr>
        <w:t xml:space="preserve"> lapkričio 14</w:t>
      </w:r>
      <w:r w:rsidR="00D81956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702ADD">
        <w:rPr>
          <w:color w:val="000000"/>
          <w:szCs w:val="24"/>
          <w:lang w:eastAsia="lt-LT"/>
        </w:rPr>
        <w:t>175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DD2A72">
      <w:pPr>
        <w:spacing w:after="160" w:line="259" w:lineRule="auto"/>
        <w:ind w:firstLine="567"/>
        <w:jc w:val="both"/>
      </w:pPr>
      <w:r w:rsidRPr="008A024F">
        <w:t xml:space="preserve">P a k e i č i u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8A024F">
        <w:t>, patvirtintą Lietuvos Respublikos aplinkos ministro 202</w:t>
      </w:r>
      <w:r>
        <w:t>3</w:t>
      </w:r>
      <w:r w:rsidRPr="008A024F">
        <w:t xml:space="preserve"> m. </w:t>
      </w:r>
      <w:r>
        <w:t>gruodžio</w:t>
      </w:r>
      <w:r w:rsidRPr="008A024F">
        <w:t xml:space="preserve"> </w:t>
      </w:r>
      <w:r>
        <w:t>29</w:t>
      </w:r>
      <w:r w:rsidRPr="008A024F">
        <w:t xml:space="preserve"> d. įsakymu Nr. V-</w:t>
      </w:r>
      <w:r>
        <w:t>192</w:t>
      </w:r>
      <w:r w:rsidRPr="008A024F">
        <w:t xml:space="preserve"> „Dėl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>
        <w:rPr>
          <w:rFonts w:eastAsia="Andale Sans UI"/>
          <w:spacing w:val="6"/>
          <w:szCs w:val="24"/>
          <w:lang w:bidi="en-US"/>
        </w:rPr>
        <w:t>o</w:t>
      </w:r>
      <w:r w:rsidRPr="001F57A2">
        <w:rPr>
          <w:rFonts w:eastAsia="Andale Sans UI"/>
          <w:spacing w:val="6"/>
          <w:szCs w:val="24"/>
          <w:lang w:bidi="en-US"/>
        </w:rPr>
        <w:t xml:space="preserve">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8A024F">
        <w:t>patvirtinimo“, ir jį išdėstau nauja redakcija (pridedama).</w:t>
      </w:r>
    </w:p>
    <w:p w14:paraId="0FB98F8C" w14:textId="77777777" w:rsidR="003C2B31" w:rsidRDefault="003C2B31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480411F1" w14:textId="77777777" w:rsidR="00AC264D" w:rsidRDefault="00AC264D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7DA97CFE" w14:textId="025B6123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</w:r>
      <w:r>
        <w:tab/>
        <w:t xml:space="preserve">                                                          Simonas Gentvilas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445D1DC8" w14:textId="3061385D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28D89DD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C440CE">
        <w:rPr>
          <w:szCs w:val="24"/>
        </w:rPr>
        <w:t>3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2024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2025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CD71EC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CD71EC">
              <w:rPr>
                <w:color w:val="000000"/>
                <w:szCs w:val="24"/>
              </w:rPr>
              <w:t>palaikyti</w:t>
            </w:r>
            <w:r w:rsidR="001F57A2" w:rsidRPr="00CD71EC">
              <w:rPr>
                <w:color w:val="000000"/>
                <w:szCs w:val="24"/>
              </w:rPr>
              <w:t xml:space="preserve"> </w:t>
            </w:r>
            <w:r w:rsidRPr="00CD71EC">
              <w:rPr>
                <w:color w:val="000000"/>
                <w:szCs w:val="24"/>
              </w:rPr>
              <w:t xml:space="preserve">ir </w:t>
            </w:r>
            <w:r w:rsidR="00B64A0C" w:rsidRPr="00CD71EC">
              <w:rPr>
                <w:color w:val="000000"/>
                <w:szCs w:val="24"/>
              </w:rPr>
              <w:t>vystyti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C5A0AB4" w:rsidR="004F6F68" w:rsidRPr="008F0632" w:rsidRDefault="004F6F68" w:rsidP="00004B13">
            <w:pPr>
              <w:jc w:val="center"/>
              <w:rPr>
                <w:szCs w:val="24"/>
                <w:lang w:eastAsia="lt-LT"/>
              </w:rPr>
            </w:pPr>
            <w:r w:rsidRPr="008F0632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5" w:type="dxa"/>
          </w:tcPr>
          <w:p w14:paraId="1ED7D3F4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8B0077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8F0632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8F0632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 xml:space="preserve">Dotacijos </w:t>
            </w:r>
            <w:r w:rsidR="00595D89" w:rsidRPr="008F0632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64E2AF18" w:rsidR="00595D89" w:rsidRPr="008F0632" w:rsidRDefault="006F49A7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8F0632">
              <w:rPr>
                <w:b/>
                <w:bCs/>
                <w:szCs w:val="24"/>
                <w:lang w:eastAsia="lt-LT"/>
              </w:rPr>
              <w:t>329 108</w:t>
            </w:r>
          </w:p>
        </w:tc>
        <w:tc>
          <w:tcPr>
            <w:tcW w:w="1845" w:type="dxa"/>
            <w:hideMark/>
          </w:tcPr>
          <w:p w14:paraId="4896B33D" w14:textId="77777777" w:rsidR="00595D89" w:rsidRPr="008F0632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8F0632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8F0632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n</w:t>
            </w:r>
            <w:r w:rsidR="00004B13" w:rsidRPr="008F0632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6BA4955E" w:rsidR="008B0077" w:rsidRPr="008F0632" w:rsidRDefault="006F49A7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329 108</w:t>
            </w:r>
          </w:p>
        </w:tc>
        <w:tc>
          <w:tcPr>
            <w:tcW w:w="1845" w:type="dxa"/>
          </w:tcPr>
          <w:p w14:paraId="022278E9" w14:textId="77777777" w:rsidR="00004B13" w:rsidRPr="008F0632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E41109" w:rsidRDefault="00C53F76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4005D815" w:rsidR="00595D89" w:rsidRPr="00E41109" w:rsidRDefault="004923E5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59 000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36898419" w:rsidR="00004B13" w:rsidRPr="00CD71EC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CD71EC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CD71EC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CD71EC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4923E5" w:rsidRPr="00004B13" w14:paraId="79C5FE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B8B54B6" w14:textId="2EC1D762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5B3DC6F2" w14:textId="6539A9F2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6C06236E" w14:textId="4E3D3EE0" w:rsidR="004923E5" w:rsidRPr="008B0077" w:rsidRDefault="00784C72" w:rsidP="004923E5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B0077"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428A13EB" w14:textId="77777777" w:rsidR="004923E5" w:rsidRPr="003E0160" w:rsidRDefault="004923E5" w:rsidP="004923E5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62AFA02" w14:textId="4361ABBE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784C72" w:rsidRPr="00004B13" w14:paraId="7B27D78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D1021AB" w14:textId="48702A6F" w:rsidR="00784C72" w:rsidRPr="008B0077" w:rsidRDefault="00784C72" w:rsidP="00784C7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B0077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3EE84D27" w14:textId="010CF9D3" w:rsidR="00784C72" w:rsidRPr="008B0077" w:rsidRDefault="00784C72" w:rsidP="00784C72">
            <w:pPr>
              <w:textAlignment w:val="baseline"/>
            </w:pPr>
            <w:r w:rsidRPr="008B0077">
              <w:t xml:space="preserve">Plastiko vartojimo mažinimas: žingsnių iššūkis </w:t>
            </w:r>
            <w:r w:rsidR="00B4328B" w:rsidRPr="008B0077">
              <w:t>„</w:t>
            </w:r>
            <w:r w:rsidRPr="008B0077">
              <w:t>Žygiuok už švarią aplinką</w:t>
            </w:r>
            <w:r w:rsidR="00B4328B" w:rsidRPr="008B0077">
              <w:t>“</w:t>
            </w:r>
          </w:p>
        </w:tc>
        <w:tc>
          <w:tcPr>
            <w:tcW w:w="1843" w:type="dxa"/>
            <w:vAlign w:val="center"/>
          </w:tcPr>
          <w:p w14:paraId="70E49533" w14:textId="41CCC29C" w:rsidR="00784C72" w:rsidRPr="008B0077" w:rsidRDefault="00784C72" w:rsidP="00784C72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8B0077">
              <w:t>7 380</w:t>
            </w:r>
          </w:p>
        </w:tc>
        <w:tc>
          <w:tcPr>
            <w:tcW w:w="1845" w:type="dxa"/>
            <w:vAlign w:val="center"/>
          </w:tcPr>
          <w:p w14:paraId="0C3CC309" w14:textId="77777777" w:rsidR="00784C72" w:rsidRPr="00784C72" w:rsidRDefault="00784C72" w:rsidP="00784C72">
            <w:pPr>
              <w:ind w:firstLine="45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212ED57" w14:textId="5C1B8DB8" w:rsidR="00784C72" w:rsidRPr="00784C72" w:rsidRDefault="00784C72" w:rsidP="00784C72">
            <w:pPr>
              <w:textAlignment w:val="baseline"/>
              <w:rPr>
                <w:b/>
                <w:bCs/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3B3F79DE" w:rsidR="00595D89" w:rsidRPr="00E41109" w:rsidRDefault="004923E5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en-GB"/>
              </w:rPr>
              <w:t>118 370</w:t>
            </w:r>
          </w:p>
        </w:tc>
        <w:tc>
          <w:tcPr>
            <w:tcW w:w="1845" w:type="dxa"/>
            <w:hideMark/>
          </w:tcPr>
          <w:p w14:paraId="1F0794FF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8B0077">
        <w:trPr>
          <w:trHeight w:val="1417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4923E5" w:rsidRPr="00004B13" w14:paraId="666287F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83725C3" w14:textId="5D99E8D4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66B0778A" w14:textId="1177C9AA" w:rsidR="004923E5" w:rsidRPr="003E0160" w:rsidRDefault="004923E5" w:rsidP="004923E5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1AE6D0D6" w14:textId="3B804C76" w:rsidR="004923E5" w:rsidRPr="003E0160" w:rsidRDefault="004923E5" w:rsidP="004923E5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23E66435" w14:textId="77777777" w:rsidR="004923E5" w:rsidRPr="003E0160" w:rsidRDefault="004923E5" w:rsidP="004923E5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9EFD26" w14:textId="53B3662A" w:rsidR="004923E5" w:rsidRPr="003E0160" w:rsidRDefault="004923E5" w:rsidP="004923E5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262AC14F" w:rsidR="00595D89" w:rsidRPr="00E41109" w:rsidRDefault="006D7F5D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74 275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01E5395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Tikslių matavimų atlikimui GNSS imtuvo valdiklis. Specialios paskirties stacionarus kompiuteris, komplekte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23A74969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11050</w:t>
            </w:r>
          </w:p>
        </w:tc>
        <w:tc>
          <w:tcPr>
            <w:tcW w:w="1845" w:type="dxa"/>
          </w:tcPr>
          <w:p w14:paraId="1A32FCE0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1D567BE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Tiksliems matavimams atlikti skirtas GNSS imtuvas. Tiksliems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68F19452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32</w:t>
            </w:r>
            <w:r w:rsidR="00FD5FD1">
              <w:t xml:space="preserve"> </w:t>
            </w:r>
            <w:r w:rsidRPr="004923E5">
              <w:t>100</w:t>
            </w:r>
          </w:p>
        </w:tc>
        <w:tc>
          <w:tcPr>
            <w:tcW w:w="1845" w:type="dxa"/>
          </w:tcPr>
          <w:p w14:paraId="158B6299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02F9B32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Priedai, skirti tikslių matavimų atlikimui bepiločiams orlaiviams. Programinė įranga, skirta bepiločiais orlaiviais pamatuotų fotogrametrinių 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13 300</w:t>
            </w:r>
          </w:p>
        </w:tc>
        <w:tc>
          <w:tcPr>
            <w:tcW w:w="1845" w:type="dxa"/>
          </w:tcPr>
          <w:p w14:paraId="785F628C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D60638" w:rsidRPr="00004B13" w14:paraId="46E9A0C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A7DF9F4" w14:textId="3ABADCA6" w:rsidR="00D60638" w:rsidRPr="00784C72" w:rsidRDefault="00D60638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</w:tcPr>
          <w:p w14:paraId="4DEAF61C" w14:textId="09658D9D" w:rsidR="00D60638" w:rsidRPr="00784C72" w:rsidRDefault="00D60638" w:rsidP="00012DD1">
            <w:pPr>
              <w:textAlignment w:val="baseline"/>
            </w:pPr>
            <w:r w:rsidRPr="00784C72">
              <w:rPr>
                <w:color w:val="000000"/>
                <w:shd w:val="clear" w:color="auto" w:fill="FFFFFF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9F05C60" w14:textId="54C732AB" w:rsidR="00D60638" w:rsidRPr="00784C72" w:rsidRDefault="00D60638" w:rsidP="00012DD1">
            <w:pPr>
              <w:jc w:val="center"/>
            </w:pPr>
            <w:r w:rsidRPr="00784C72">
              <w:t>8 000</w:t>
            </w:r>
          </w:p>
        </w:tc>
        <w:tc>
          <w:tcPr>
            <w:tcW w:w="1845" w:type="dxa"/>
          </w:tcPr>
          <w:p w14:paraId="25149E4D" w14:textId="77777777" w:rsidR="00D60638" w:rsidRPr="00784C72" w:rsidRDefault="00D60638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309B821" w14:textId="47178B34" w:rsidR="00D60638" w:rsidRPr="00784C72" w:rsidRDefault="00D60638" w:rsidP="00012DD1">
            <w:pPr>
              <w:rPr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D132F0" w:rsidRPr="00004B13" w14:paraId="06DB4AFD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47C5E25" w14:textId="731D2195" w:rsidR="00D132F0" w:rsidRPr="00FD5FD1" w:rsidRDefault="00D132F0" w:rsidP="00D132F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6.6.</w:t>
            </w:r>
          </w:p>
        </w:tc>
        <w:tc>
          <w:tcPr>
            <w:tcW w:w="6393" w:type="dxa"/>
          </w:tcPr>
          <w:p w14:paraId="1234A429" w14:textId="15B80C41" w:rsidR="00D132F0" w:rsidRPr="00FD5FD1" w:rsidRDefault="00FD5FD1" w:rsidP="00D132F0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D5FD1">
              <w:rPr>
                <w:color w:val="000000"/>
              </w:rPr>
              <w:t>Matavimams atlikti skirtos profesionalios matavimo įrangos garantijos pratęsimas ir nepertraukiamo maitinimo šaltinių (UPS) įsigijimas</w:t>
            </w:r>
          </w:p>
        </w:tc>
        <w:tc>
          <w:tcPr>
            <w:tcW w:w="1843" w:type="dxa"/>
            <w:vAlign w:val="center"/>
          </w:tcPr>
          <w:p w14:paraId="088A6FE5" w14:textId="5DF39922" w:rsidR="00D132F0" w:rsidRPr="00FD5FD1" w:rsidRDefault="00D132F0" w:rsidP="00D132F0">
            <w:pPr>
              <w:jc w:val="center"/>
            </w:pPr>
            <w:r w:rsidRPr="00FD5FD1">
              <w:t>2 861</w:t>
            </w:r>
          </w:p>
        </w:tc>
        <w:tc>
          <w:tcPr>
            <w:tcW w:w="1845" w:type="dxa"/>
          </w:tcPr>
          <w:p w14:paraId="41F3641B" w14:textId="77777777" w:rsidR="00D132F0" w:rsidRPr="00FD5FD1" w:rsidRDefault="00D132F0" w:rsidP="00D132F0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543753" w14:textId="65469546" w:rsidR="00D132F0" w:rsidRPr="00FD5FD1" w:rsidRDefault="00D132F0" w:rsidP="00D132F0">
            <w:pPr>
              <w:rPr>
                <w:color w:val="000000"/>
                <w:szCs w:val="24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6D7F5D" w:rsidRPr="00004B13" w14:paraId="6EC489D8" w14:textId="77777777" w:rsidTr="00E24346">
        <w:trPr>
          <w:trHeight w:val="270"/>
        </w:trPr>
        <w:tc>
          <w:tcPr>
            <w:tcW w:w="855" w:type="dxa"/>
            <w:vAlign w:val="center"/>
          </w:tcPr>
          <w:p w14:paraId="192FE4FF" w14:textId="40BD719A" w:rsidR="006D7F5D" w:rsidRPr="00C440CE" w:rsidRDefault="006D7F5D" w:rsidP="006D7F5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440CE">
              <w:rPr>
                <w:szCs w:val="24"/>
                <w:lang w:eastAsia="lt-LT"/>
              </w:rPr>
              <w:t>6.7.</w:t>
            </w:r>
          </w:p>
        </w:tc>
        <w:tc>
          <w:tcPr>
            <w:tcW w:w="6393" w:type="dxa"/>
            <w:vAlign w:val="bottom"/>
          </w:tcPr>
          <w:p w14:paraId="5D70D2B7" w14:textId="145463C8" w:rsidR="006D7F5D" w:rsidRPr="00C440CE" w:rsidRDefault="006D7F5D" w:rsidP="006D7F5D">
            <w:pPr>
              <w:textAlignment w:val="baseline"/>
              <w:rPr>
                <w:szCs w:val="24"/>
              </w:rPr>
            </w:pPr>
            <w:r w:rsidRPr="00C440CE">
              <w:rPr>
                <w:szCs w:val="24"/>
              </w:rPr>
              <w:t>„Dalyvavimas XXI Druskininkų forume „Atliekų tvarkymas 2024“</w:t>
            </w:r>
          </w:p>
        </w:tc>
        <w:tc>
          <w:tcPr>
            <w:tcW w:w="1843" w:type="dxa"/>
            <w:vAlign w:val="center"/>
          </w:tcPr>
          <w:p w14:paraId="4C50ACA4" w14:textId="0484A05D" w:rsidR="006D7F5D" w:rsidRPr="00C440CE" w:rsidRDefault="006D7F5D" w:rsidP="006D7F5D">
            <w:pPr>
              <w:jc w:val="center"/>
              <w:rPr>
                <w:szCs w:val="24"/>
              </w:rPr>
            </w:pPr>
            <w:r w:rsidRPr="00C440CE">
              <w:rPr>
                <w:szCs w:val="24"/>
              </w:rPr>
              <w:t>1 964</w:t>
            </w:r>
          </w:p>
        </w:tc>
        <w:tc>
          <w:tcPr>
            <w:tcW w:w="1845" w:type="dxa"/>
          </w:tcPr>
          <w:p w14:paraId="4DFBFA93" w14:textId="77777777" w:rsidR="006D7F5D" w:rsidRPr="00C440CE" w:rsidRDefault="006D7F5D" w:rsidP="006D7F5D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6C8C1ED" w14:textId="6FFCD0D9" w:rsidR="006D7F5D" w:rsidRPr="00C440CE" w:rsidRDefault="006D7F5D" w:rsidP="006D7F5D">
            <w:pPr>
              <w:rPr>
                <w:szCs w:val="24"/>
                <w:lang w:eastAsia="lt-LT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4FBEB390" w:rsidR="00004B13" w:rsidRPr="00E41109" w:rsidRDefault="00E41109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</w:rPr>
              <w:t>66 396</w:t>
            </w:r>
          </w:p>
        </w:tc>
        <w:tc>
          <w:tcPr>
            <w:tcW w:w="1845" w:type="dxa"/>
            <w:hideMark/>
          </w:tcPr>
          <w:p w14:paraId="51B44CCE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707243" w:rsidRPr="00595D89" w14:paraId="2EBCF887" w14:textId="77777777" w:rsidTr="00C56A94">
        <w:trPr>
          <w:trHeight w:val="270"/>
        </w:trPr>
        <w:tc>
          <w:tcPr>
            <w:tcW w:w="855" w:type="dxa"/>
            <w:vAlign w:val="center"/>
          </w:tcPr>
          <w:p w14:paraId="2C473871" w14:textId="37C3FC38" w:rsidR="00707243" w:rsidRPr="00CD71EC" w:rsidRDefault="00707243" w:rsidP="00707243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  <w:tc>
          <w:tcPr>
            <w:tcW w:w="6393" w:type="dxa"/>
            <w:vAlign w:val="bottom"/>
          </w:tcPr>
          <w:p w14:paraId="434D22C3" w14:textId="6EA0D3C5" w:rsidR="00707243" w:rsidRPr="00707243" w:rsidRDefault="00707243" w:rsidP="00707243">
            <w:pPr>
              <w:textAlignment w:val="baseline"/>
              <w:rPr>
                <w:szCs w:val="24"/>
                <w:lang w:eastAsia="lt-LT"/>
              </w:rPr>
            </w:pPr>
            <w:r w:rsidRPr="00707243">
              <w:t>Pavojingų neteisėtai įvežtų atliekų transportavimas iki atliekų tvarkytojo ir laikymas aplinkai saugiu būdu, atsižvelgiant į paskelbtą ekstremalų įvykį</w:t>
            </w:r>
          </w:p>
        </w:tc>
        <w:tc>
          <w:tcPr>
            <w:tcW w:w="1843" w:type="dxa"/>
            <w:vAlign w:val="center"/>
          </w:tcPr>
          <w:p w14:paraId="013B7945" w14:textId="36489580" w:rsidR="00707243" w:rsidRPr="00E865E2" w:rsidRDefault="00707243" w:rsidP="00707243">
            <w:pPr>
              <w:jc w:val="center"/>
              <w:rPr>
                <w:szCs w:val="24"/>
                <w:lang w:eastAsia="lt-LT"/>
              </w:rPr>
            </w:pPr>
            <w:r w:rsidRPr="00E865E2">
              <w:rPr>
                <w:szCs w:val="24"/>
              </w:rPr>
              <w:t>66</w:t>
            </w:r>
            <w:r w:rsidR="00E865E2" w:rsidRPr="00E865E2">
              <w:rPr>
                <w:szCs w:val="24"/>
              </w:rPr>
              <w:t xml:space="preserve"> </w:t>
            </w:r>
            <w:r w:rsidRPr="00E865E2">
              <w:rPr>
                <w:szCs w:val="24"/>
              </w:rPr>
              <w:t>396</w:t>
            </w:r>
          </w:p>
        </w:tc>
        <w:tc>
          <w:tcPr>
            <w:tcW w:w="1845" w:type="dxa"/>
          </w:tcPr>
          <w:p w14:paraId="61A80B28" w14:textId="77777777" w:rsidR="00707243" w:rsidRPr="00595D89" w:rsidRDefault="00707243" w:rsidP="0070724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6C0D521" w14:textId="080C18B9" w:rsidR="00707243" w:rsidRPr="00595D89" w:rsidRDefault="00707243" w:rsidP="00707243">
            <w:pPr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1C3A5850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9740233" w14:textId="48432712" w:rsidR="002B2A12" w:rsidRPr="001C4C32" w:rsidRDefault="002B2A12" w:rsidP="002B2A1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C4C32">
              <w:rPr>
                <w:b/>
                <w:bCs/>
                <w:color w:val="000000"/>
                <w:szCs w:val="24"/>
              </w:rPr>
              <w:t>1 592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1C4C32">
              <w:rPr>
                <w:b/>
                <w:bCs/>
                <w:color w:val="000000"/>
                <w:szCs w:val="24"/>
              </w:rPr>
              <w:t>929</w:t>
            </w:r>
          </w:p>
          <w:p w14:paraId="2FC3AED5" w14:textId="1552EDA8" w:rsidR="00004B13" w:rsidRPr="00E41109" w:rsidRDefault="00004B13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3700D718" w:rsidR="00004B13" w:rsidRPr="00784C72" w:rsidRDefault="00707243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07243">
              <w:rPr>
                <w:color w:val="000000"/>
                <w:szCs w:val="24"/>
              </w:rPr>
              <w:t>62</w:t>
            </w:r>
            <w:r w:rsidR="00E865E2">
              <w:rPr>
                <w:color w:val="000000"/>
                <w:szCs w:val="24"/>
              </w:rPr>
              <w:t xml:space="preserve"> </w:t>
            </w:r>
            <w:r w:rsidRPr="00707243">
              <w:rPr>
                <w:color w:val="000000"/>
                <w:szCs w:val="24"/>
              </w:rPr>
              <w:t>910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vAlign w:val="center"/>
          </w:tcPr>
          <w:p w14:paraId="33714B6B" w14:textId="7F4807E4" w:rsidR="00004B13" w:rsidRPr="00784C72" w:rsidRDefault="002B2A12" w:rsidP="002B2A12">
            <w:pPr>
              <w:jc w:val="center"/>
              <w:rPr>
                <w:strike/>
                <w:szCs w:val="24"/>
                <w:lang w:eastAsia="lt-LT"/>
              </w:rPr>
            </w:pPr>
            <w:r w:rsidRPr="002B2A12">
              <w:rPr>
                <w:color w:val="000000"/>
                <w:szCs w:val="24"/>
              </w:rPr>
              <w:t>828 979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4DD15C3E" w:rsidR="00A830C2" w:rsidRPr="00D132F0" w:rsidRDefault="006F49A7" w:rsidP="00004B13">
            <w:pPr>
              <w:jc w:val="center"/>
              <w:rPr>
                <w:szCs w:val="24"/>
                <w:lang w:eastAsia="lt-LT"/>
              </w:rPr>
            </w:pPr>
            <w:r w:rsidRPr="00D4161F">
              <w:rPr>
                <w:b/>
                <w:bCs/>
                <w:color w:val="000000"/>
                <w:szCs w:val="24"/>
              </w:rPr>
              <w:t>2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D4161F">
              <w:rPr>
                <w:b/>
                <w:bCs/>
                <w:color w:val="000000"/>
                <w:szCs w:val="24"/>
              </w:rPr>
              <w:t>365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D4161F">
              <w:rPr>
                <w:b/>
                <w:bCs/>
                <w:color w:val="000000"/>
                <w:szCs w:val="24"/>
              </w:rPr>
              <w:t>078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33BAB7A9" w:rsidR="00D64AFA" w:rsidRPr="00D132F0" w:rsidRDefault="006F49A7" w:rsidP="00004B13">
            <w:pPr>
              <w:jc w:val="center"/>
              <w:rPr>
                <w:szCs w:val="24"/>
                <w:lang w:eastAsia="lt-LT"/>
              </w:rPr>
            </w:pPr>
            <w:r w:rsidRPr="00D4161F">
              <w:rPr>
                <w:b/>
                <w:bCs/>
                <w:szCs w:val="24"/>
              </w:rPr>
              <w:t>29 922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2B2A12" w:rsidRDefault="00004B13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B2A12">
              <w:rPr>
                <w:b/>
                <w:bCs/>
                <w:szCs w:val="24"/>
                <w:lang w:eastAsia="lt-LT"/>
              </w:rPr>
              <w:t>2</w:t>
            </w:r>
            <w:r w:rsidR="00AE4906" w:rsidRPr="002B2A12">
              <w:rPr>
                <w:b/>
                <w:bCs/>
                <w:szCs w:val="24"/>
                <w:lang w:eastAsia="lt-LT"/>
              </w:rPr>
              <w:t> </w:t>
            </w:r>
            <w:r w:rsidRPr="002B2A12">
              <w:rPr>
                <w:b/>
                <w:bCs/>
                <w:szCs w:val="24"/>
                <w:lang w:eastAsia="lt-LT"/>
              </w:rPr>
              <w:t>395</w:t>
            </w:r>
            <w:r w:rsidR="00AE4906" w:rsidRPr="002B2A12">
              <w:rPr>
                <w:b/>
                <w:bCs/>
                <w:szCs w:val="24"/>
                <w:lang w:eastAsia="lt-LT"/>
              </w:rPr>
              <w:t xml:space="preserve"> </w:t>
            </w:r>
            <w:r w:rsidRPr="002B2A12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1" w:name="part_d527f5cf44694df8a07298ed0dc7ade0"/>
      <w:bookmarkEnd w:id="1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C4428"/>
    <w:rsid w:val="001F54EA"/>
    <w:rsid w:val="001F57A2"/>
    <w:rsid w:val="001F739A"/>
    <w:rsid w:val="00211754"/>
    <w:rsid w:val="0021203F"/>
    <w:rsid w:val="002121D9"/>
    <w:rsid w:val="00231201"/>
    <w:rsid w:val="00240E24"/>
    <w:rsid w:val="002B1F2D"/>
    <w:rsid w:val="002B2A12"/>
    <w:rsid w:val="002B33C3"/>
    <w:rsid w:val="002B4123"/>
    <w:rsid w:val="002B4995"/>
    <w:rsid w:val="002C5CAC"/>
    <w:rsid w:val="002D2252"/>
    <w:rsid w:val="002F3C6A"/>
    <w:rsid w:val="002F7E32"/>
    <w:rsid w:val="00306F33"/>
    <w:rsid w:val="00317BF7"/>
    <w:rsid w:val="0032491D"/>
    <w:rsid w:val="00332962"/>
    <w:rsid w:val="00357013"/>
    <w:rsid w:val="00357323"/>
    <w:rsid w:val="00357947"/>
    <w:rsid w:val="00386E8F"/>
    <w:rsid w:val="003B648C"/>
    <w:rsid w:val="003C1B8E"/>
    <w:rsid w:val="003C2B31"/>
    <w:rsid w:val="003E0160"/>
    <w:rsid w:val="003E1FEE"/>
    <w:rsid w:val="003E3775"/>
    <w:rsid w:val="003E39CB"/>
    <w:rsid w:val="004008AC"/>
    <w:rsid w:val="004147FE"/>
    <w:rsid w:val="004227A6"/>
    <w:rsid w:val="00435E73"/>
    <w:rsid w:val="00437482"/>
    <w:rsid w:val="00457835"/>
    <w:rsid w:val="0046303C"/>
    <w:rsid w:val="004639AE"/>
    <w:rsid w:val="00466338"/>
    <w:rsid w:val="00472A00"/>
    <w:rsid w:val="004923E5"/>
    <w:rsid w:val="004A3FD0"/>
    <w:rsid w:val="004A4DCE"/>
    <w:rsid w:val="004A4E12"/>
    <w:rsid w:val="004C421D"/>
    <w:rsid w:val="004C4AF0"/>
    <w:rsid w:val="004D7569"/>
    <w:rsid w:val="004F6F68"/>
    <w:rsid w:val="00506A6D"/>
    <w:rsid w:val="00515FC4"/>
    <w:rsid w:val="00520609"/>
    <w:rsid w:val="00520ABB"/>
    <w:rsid w:val="005211C4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6886"/>
    <w:rsid w:val="005F711F"/>
    <w:rsid w:val="00603BD4"/>
    <w:rsid w:val="00605778"/>
    <w:rsid w:val="0062207B"/>
    <w:rsid w:val="006315C1"/>
    <w:rsid w:val="006510B8"/>
    <w:rsid w:val="006709C3"/>
    <w:rsid w:val="00670C74"/>
    <w:rsid w:val="006A4C59"/>
    <w:rsid w:val="006B3E5F"/>
    <w:rsid w:val="006C4792"/>
    <w:rsid w:val="006D7937"/>
    <w:rsid w:val="006D7F5D"/>
    <w:rsid w:val="006E26E9"/>
    <w:rsid w:val="006F16A6"/>
    <w:rsid w:val="006F49A7"/>
    <w:rsid w:val="006F7359"/>
    <w:rsid w:val="00702ADD"/>
    <w:rsid w:val="0070456D"/>
    <w:rsid w:val="00705EE8"/>
    <w:rsid w:val="00707243"/>
    <w:rsid w:val="00722992"/>
    <w:rsid w:val="007363AF"/>
    <w:rsid w:val="00744A53"/>
    <w:rsid w:val="007463B5"/>
    <w:rsid w:val="00754DD0"/>
    <w:rsid w:val="007555CF"/>
    <w:rsid w:val="00772357"/>
    <w:rsid w:val="00784C72"/>
    <w:rsid w:val="007D5840"/>
    <w:rsid w:val="007D65A2"/>
    <w:rsid w:val="0082577B"/>
    <w:rsid w:val="00846C6E"/>
    <w:rsid w:val="0085165A"/>
    <w:rsid w:val="008552ED"/>
    <w:rsid w:val="00861737"/>
    <w:rsid w:val="00867BDE"/>
    <w:rsid w:val="008A3393"/>
    <w:rsid w:val="008B0077"/>
    <w:rsid w:val="008B6572"/>
    <w:rsid w:val="008D4DEC"/>
    <w:rsid w:val="008F0632"/>
    <w:rsid w:val="00905C66"/>
    <w:rsid w:val="00910B33"/>
    <w:rsid w:val="00913965"/>
    <w:rsid w:val="00916480"/>
    <w:rsid w:val="00942747"/>
    <w:rsid w:val="0095706F"/>
    <w:rsid w:val="00973FE7"/>
    <w:rsid w:val="00990C05"/>
    <w:rsid w:val="0099374E"/>
    <w:rsid w:val="009960A8"/>
    <w:rsid w:val="009C6BF6"/>
    <w:rsid w:val="009D0C3B"/>
    <w:rsid w:val="009F59CC"/>
    <w:rsid w:val="00A4516E"/>
    <w:rsid w:val="00A830C2"/>
    <w:rsid w:val="00A860AA"/>
    <w:rsid w:val="00A87922"/>
    <w:rsid w:val="00AB13A3"/>
    <w:rsid w:val="00AB3FC2"/>
    <w:rsid w:val="00AB4D02"/>
    <w:rsid w:val="00AC264D"/>
    <w:rsid w:val="00AC60E0"/>
    <w:rsid w:val="00AE4906"/>
    <w:rsid w:val="00AE64A1"/>
    <w:rsid w:val="00AF015B"/>
    <w:rsid w:val="00AF064C"/>
    <w:rsid w:val="00AF10BE"/>
    <w:rsid w:val="00B36D94"/>
    <w:rsid w:val="00B37A88"/>
    <w:rsid w:val="00B4328B"/>
    <w:rsid w:val="00B50EE5"/>
    <w:rsid w:val="00B64A0C"/>
    <w:rsid w:val="00B7058A"/>
    <w:rsid w:val="00B7145F"/>
    <w:rsid w:val="00BB2598"/>
    <w:rsid w:val="00BD4219"/>
    <w:rsid w:val="00BE7B81"/>
    <w:rsid w:val="00BF79F8"/>
    <w:rsid w:val="00C03736"/>
    <w:rsid w:val="00C20C49"/>
    <w:rsid w:val="00C23512"/>
    <w:rsid w:val="00C27C16"/>
    <w:rsid w:val="00C344F2"/>
    <w:rsid w:val="00C440CE"/>
    <w:rsid w:val="00C53F76"/>
    <w:rsid w:val="00C62980"/>
    <w:rsid w:val="00C67752"/>
    <w:rsid w:val="00C90466"/>
    <w:rsid w:val="00CB0EC5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7491"/>
    <w:rsid w:val="00D37981"/>
    <w:rsid w:val="00D60638"/>
    <w:rsid w:val="00D64AFA"/>
    <w:rsid w:val="00D81956"/>
    <w:rsid w:val="00D90F9C"/>
    <w:rsid w:val="00DA005D"/>
    <w:rsid w:val="00DD2A72"/>
    <w:rsid w:val="00DE4347"/>
    <w:rsid w:val="00E05FC1"/>
    <w:rsid w:val="00E41109"/>
    <w:rsid w:val="00E43141"/>
    <w:rsid w:val="00E576A7"/>
    <w:rsid w:val="00E756D3"/>
    <w:rsid w:val="00E865E2"/>
    <w:rsid w:val="00E912E0"/>
    <w:rsid w:val="00E9529E"/>
    <w:rsid w:val="00EB728A"/>
    <w:rsid w:val="00ED7BAB"/>
    <w:rsid w:val="00EE573F"/>
    <w:rsid w:val="00EF2AD2"/>
    <w:rsid w:val="00EF3663"/>
    <w:rsid w:val="00EF4E6D"/>
    <w:rsid w:val="00F1282C"/>
    <w:rsid w:val="00F14032"/>
    <w:rsid w:val="00F31DF3"/>
    <w:rsid w:val="00F43CE9"/>
    <w:rsid w:val="00F54F88"/>
    <w:rsid w:val="00F56724"/>
    <w:rsid w:val="00F62E8F"/>
    <w:rsid w:val="00F71186"/>
    <w:rsid w:val="00FC356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F1CB110-ADF0-4726-AD1E-FEBF693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045C3-ABD3-43BA-A503-116A247CF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E5EC2-6CE3-47BB-94DE-966992D0C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4CFC76-F945-44A6-8F1A-7FE99B67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3754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14</cp:revision>
  <dcterms:created xsi:type="dcterms:W3CDTF">2024-09-20T16:08:00Z</dcterms:created>
  <dcterms:modified xsi:type="dcterms:W3CDTF">2024-11-14T07:56:00Z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