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7B4" w14:textId="54AF7A6E" w:rsidR="00976B3E" w:rsidRDefault="003A71C1" w:rsidP="00976B3E">
      <w:pPr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Calibri"/>
          <w:noProof/>
          <w:sz w:val="22"/>
          <w:szCs w:val="22"/>
          <w:lang w:eastAsia="lt-LT"/>
        </w:rPr>
        <w:drawing>
          <wp:inline distT="0" distB="0" distL="0" distR="0" wp14:anchorId="6AF8B01D" wp14:editId="618946CA">
            <wp:extent cx="519430" cy="621665"/>
            <wp:effectExtent l="0" t="0" r="0" b="6985"/>
            <wp:docPr id="1" name="Picture 1" descr="Paveikslėlis, kuriame yra eskizas, piešimas, iliustracija, Linijinis pieš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Linijinis pieš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9934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LIETUVOS RESPUBLIKOS APLINKOS MINISTRAS</w:t>
      </w:r>
    </w:p>
    <w:p w14:paraId="2A12408D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194320D7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ĮSAKYMAS</w:t>
      </w:r>
    </w:p>
    <w:p w14:paraId="3F4F93C0" w14:textId="3E43D53B" w:rsidR="00976B3E" w:rsidRDefault="00EB1651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  <w:r w:rsidRPr="00645DB2">
        <w:rPr>
          <w:b/>
          <w:bCs/>
        </w:rPr>
        <w:t xml:space="preserve">DĖL LIETUVOS RESPUBLIKOS APLINKOS MINISTRO 2026 M. </w:t>
      </w:r>
      <w:r>
        <w:rPr>
          <w:b/>
          <w:bCs/>
        </w:rPr>
        <w:t>KOVO</w:t>
      </w:r>
      <w:r w:rsidRPr="00645DB2">
        <w:rPr>
          <w:b/>
          <w:bCs/>
        </w:rPr>
        <w:t xml:space="preserve"> </w:t>
      </w:r>
      <w:r>
        <w:rPr>
          <w:b/>
          <w:bCs/>
        </w:rPr>
        <w:t>3</w:t>
      </w:r>
      <w:r w:rsidRPr="00645DB2">
        <w:rPr>
          <w:b/>
          <w:bCs/>
        </w:rPr>
        <w:t xml:space="preserve"> D. ĮSAKYMO NR. V-</w:t>
      </w:r>
      <w:r>
        <w:rPr>
          <w:b/>
          <w:bCs/>
        </w:rPr>
        <w:t>39 „</w:t>
      </w:r>
      <w:r w:rsidR="00976B3E">
        <w:rPr>
          <w:rFonts w:eastAsia="Andale Sans UI" w:cs="Tahoma"/>
          <w:b/>
          <w:bCs/>
          <w:szCs w:val="24"/>
          <w:lang w:bidi="en-US"/>
        </w:rPr>
        <w:t>DĖL BENDRŲJŲ MIŠKŲ ŪKIO REIKMIŲ FINANSAVIMO PROGRAMOS TĘSTINIŲ PROJEKTŲ PRIEMONIŲ PLANO 202</w:t>
      </w:r>
      <w:r w:rsidR="00034105">
        <w:rPr>
          <w:rFonts w:eastAsia="Andale Sans UI" w:cs="Tahoma"/>
          <w:b/>
          <w:bCs/>
          <w:szCs w:val="24"/>
          <w:lang w:bidi="en-US"/>
        </w:rPr>
        <w:t>6</w:t>
      </w:r>
      <w:r w:rsidR="00976B3E">
        <w:rPr>
          <w:rFonts w:eastAsia="Calibri"/>
          <w:b/>
          <w:szCs w:val="24"/>
        </w:rPr>
        <w:t>–</w:t>
      </w:r>
      <w:r w:rsidR="00976B3E">
        <w:rPr>
          <w:rFonts w:eastAsia="Andale Sans UI" w:cs="Tahoma"/>
          <w:b/>
          <w:bCs/>
          <w:szCs w:val="24"/>
          <w:lang w:bidi="en-US"/>
        </w:rPr>
        <w:t>202</w:t>
      </w:r>
      <w:r w:rsidR="00034105">
        <w:rPr>
          <w:rFonts w:eastAsia="Andale Sans UI" w:cs="Tahoma"/>
          <w:b/>
          <w:bCs/>
          <w:szCs w:val="24"/>
          <w:lang w:bidi="en-US"/>
        </w:rPr>
        <w:t>8</w:t>
      </w:r>
      <w:r w:rsidR="00976B3E">
        <w:rPr>
          <w:rFonts w:eastAsia="Andale Sans UI" w:cs="Tahoma"/>
          <w:b/>
          <w:bCs/>
          <w:szCs w:val="24"/>
          <w:lang w:bidi="en-US"/>
        </w:rPr>
        <w:t xml:space="preserve"> METAMS PATVIRTINIMO</w:t>
      </w:r>
      <w:r>
        <w:rPr>
          <w:rFonts w:eastAsia="Andale Sans UI" w:cs="Tahoma"/>
          <w:b/>
          <w:bCs/>
          <w:szCs w:val="24"/>
          <w:lang w:bidi="en-US"/>
        </w:rPr>
        <w:t>“ PAKEITIMO</w:t>
      </w:r>
    </w:p>
    <w:p w14:paraId="6AE3F6B4" w14:textId="77777777" w:rsidR="00976B3E" w:rsidRDefault="00976B3E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467C3BF2" w14:textId="42B1FA37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202</w:t>
      </w:r>
      <w:r w:rsidR="00034105">
        <w:rPr>
          <w:rFonts w:eastAsia="Andale Sans UI" w:cs="Tahoma"/>
          <w:szCs w:val="24"/>
          <w:lang w:bidi="en-US"/>
        </w:rPr>
        <w:t>6</w:t>
      </w:r>
      <w:r>
        <w:rPr>
          <w:rFonts w:eastAsia="Andale Sans UI" w:cs="Tahoma"/>
          <w:szCs w:val="24"/>
          <w:lang w:bidi="en-US"/>
        </w:rPr>
        <w:t xml:space="preserve"> m.</w:t>
      </w:r>
      <w:r w:rsidR="00227D9B">
        <w:rPr>
          <w:rFonts w:eastAsia="Andale Sans UI" w:cs="Tahoma"/>
          <w:szCs w:val="24"/>
          <w:lang w:bidi="en-US"/>
        </w:rPr>
        <w:t xml:space="preserve"> </w:t>
      </w:r>
      <w:r w:rsidR="00FA0E23">
        <w:rPr>
          <w:rFonts w:eastAsia="Andale Sans UI" w:cs="Tahoma"/>
          <w:szCs w:val="24"/>
          <w:lang w:bidi="en-US"/>
        </w:rPr>
        <w:t>gegužės 25</w:t>
      </w:r>
      <w:r w:rsidR="00EE1C0C">
        <w:rPr>
          <w:rFonts w:eastAsia="Andale Sans UI" w:cs="Tahoma"/>
          <w:szCs w:val="24"/>
          <w:lang w:bidi="en-US"/>
        </w:rPr>
        <w:t xml:space="preserve">  </w:t>
      </w:r>
      <w:r>
        <w:rPr>
          <w:rFonts w:eastAsia="Andale Sans UI"/>
          <w:szCs w:val="24"/>
          <w:lang w:bidi="en-US"/>
        </w:rPr>
        <w:t>d.</w:t>
      </w:r>
      <w:r>
        <w:rPr>
          <w:rFonts w:eastAsia="Andale Sans UI" w:cs="Tahoma"/>
          <w:szCs w:val="24"/>
          <w:lang w:bidi="en-US"/>
        </w:rPr>
        <w:t xml:space="preserve"> Nr. </w:t>
      </w:r>
      <w:r w:rsidR="006C1D3D">
        <w:rPr>
          <w:rFonts w:eastAsia="Andale Sans UI" w:cs="Tahoma"/>
          <w:szCs w:val="24"/>
          <w:lang w:bidi="en-US"/>
        </w:rPr>
        <w:t>V-</w:t>
      </w:r>
      <w:r w:rsidR="00FA0E23">
        <w:rPr>
          <w:rFonts w:eastAsia="Andale Sans UI" w:cs="Tahoma"/>
          <w:szCs w:val="24"/>
          <w:lang w:bidi="en-US"/>
        </w:rPr>
        <w:t>86</w:t>
      </w:r>
    </w:p>
    <w:p w14:paraId="271483C3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Vilnius</w:t>
      </w:r>
    </w:p>
    <w:p w14:paraId="590FA94E" w14:textId="77777777" w:rsidR="00976B3E" w:rsidRDefault="00976B3E" w:rsidP="00976B3E">
      <w:pPr>
        <w:widowControl w:val="0"/>
        <w:suppressAutoHyphens/>
        <w:ind w:firstLine="567"/>
        <w:jc w:val="center"/>
        <w:rPr>
          <w:lang w:eastAsia="lt-LT"/>
        </w:rPr>
      </w:pPr>
    </w:p>
    <w:p w14:paraId="15C5FD2F" w14:textId="77777777" w:rsidR="00134FDE" w:rsidRDefault="00134FDE" w:rsidP="00134FDE">
      <w:pPr>
        <w:ind w:firstLine="567"/>
        <w:contextualSpacing/>
        <w:jc w:val="center"/>
        <w:rPr>
          <w:spacing w:val="2"/>
          <w:szCs w:val="24"/>
        </w:rPr>
      </w:pPr>
    </w:p>
    <w:p w14:paraId="16CC7610" w14:textId="0E4AC33B" w:rsidR="00EB1651" w:rsidRPr="00F36EE2" w:rsidRDefault="00EB1651" w:rsidP="00EB1651">
      <w:pPr>
        <w:tabs>
          <w:tab w:val="left" w:pos="567"/>
        </w:tabs>
        <w:jc w:val="both"/>
      </w:pPr>
      <w:r w:rsidRPr="00EB1651">
        <w:tab/>
      </w:r>
      <w:r w:rsidRPr="00F36EE2">
        <w:t xml:space="preserve">Atsižvelgdamas į </w:t>
      </w:r>
      <w:r w:rsidRPr="00557BF1">
        <w:t>Strateginio planavimo darbo grupės 2026 m. kovo 12 d. posėdžio protokolo Nr. D4-48</w:t>
      </w:r>
      <w:r w:rsidR="005A573E">
        <w:t>,</w:t>
      </w:r>
      <w:r w:rsidRPr="00557BF1">
        <w:t xml:space="preserve"> </w:t>
      </w:r>
      <w:r w:rsidR="00410183" w:rsidRPr="00557BF1">
        <w:t xml:space="preserve">2026 m. balandžio 23 d. posėdžio protokolo Nr. D4-87 </w:t>
      </w:r>
      <w:r w:rsidR="005A573E">
        <w:t xml:space="preserve">ir 2026 m. gegužės </w:t>
      </w:r>
      <w:r w:rsidR="00556E22">
        <w:t xml:space="preserve">7 </w:t>
      </w:r>
      <w:r w:rsidR="005A573E">
        <w:t xml:space="preserve">d. posėdžio protokolo Nr. </w:t>
      </w:r>
      <w:r w:rsidR="005A573E" w:rsidRPr="001D62D8">
        <w:t>D4-</w:t>
      </w:r>
      <w:r w:rsidR="00556E22">
        <w:t>95</w:t>
      </w:r>
      <w:r w:rsidR="005A573E">
        <w:t xml:space="preserve"> </w:t>
      </w:r>
      <w:r w:rsidRPr="00557BF1">
        <w:t>sprendimus,</w:t>
      </w:r>
      <w:r w:rsidRPr="00F36EE2">
        <w:t xml:space="preserve"> </w:t>
      </w:r>
    </w:p>
    <w:p w14:paraId="3CD9F99D" w14:textId="7EC9C366" w:rsidR="00EB1651" w:rsidRPr="00645DB2" w:rsidRDefault="00EB1651" w:rsidP="00EB1651">
      <w:pPr>
        <w:tabs>
          <w:tab w:val="left" w:pos="567"/>
        </w:tabs>
        <w:jc w:val="both"/>
        <w:rPr>
          <w:bCs/>
        </w:rPr>
      </w:pPr>
      <w:r w:rsidRPr="00F36EE2">
        <w:t xml:space="preserve">         p a k e i č i u </w:t>
      </w:r>
      <w:r w:rsidRPr="00F36EE2">
        <w:rPr>
          <w:rFonts w:eastAsia="Andale Sans UI"/>
          <w:spacing w:val="-4"/>
          <w:szCs w:val="24"/>
          <w:lang w:bidi="en-US"/>
        </w:rPr>
        <w:t>Bendrųjų miškų ūkio reikmių finansavimo programos tęstinių projektų</w:t>
      </w:r>
      <w:r w:rsidRPr="00F36EE2">
        <w:t xml:space="preserve"> 2026</w:t>
      </w:r>
      <w:r w:rsidRPr="00F36EE2">
        <w:rPr>
          <w:color w:val="000000"/>
          <w:sz w:val="22"/>
          <w:szCs w:val="22"/>
        </w:rPr>
        <w:t>–</w:t>
      </w:r>
      <w:r w:rsidRPr="00F36EE2">
        <w:t xml:space="preserve">2028 </w:t>
      </w:r>
      <w:r w:rsidR="000F701E" w:rsidRPr="00F36EE2">
        <w:t xml:space="preserve">metams </w:t>
      </w:r>
      <w:r w:rsidRPr="00F36EE2">
        <w:t xml:space="preserve">priemonių planą, </w:t>
      </w:r>
      <w:r w:rsidRPr="00F36EE2">
        <w:rPr>
          <w:bCs/>
        </w:rPr>
        <w:t xml:space="preserve">patvirtintą Lietuvos Respublikos aplinkos ministro 2026 m. kovo 3 d. įsakymu Nr. V-39 „Dėl </w:t>
      </w:r>
      <w:r w:rsidRPr="00F36EE2">
        <w:rPr>
          <w:rFonts w:eastAsia="Andale Sans UI"/>
          <w:spacing w:val="-4"/>
          <w:szCs w:val="24"/>
          <w:lang w:bidi="en-US"/>
        </w:rPr>
        <w:t xml:space="preserve">Bendrųjų miškų ūkio reikmių finansavimo programos tęstinių projektų priemonių plano </w:t>
      </w:r>
      <w:r w:rsidRPr="00F36EE2">
        <w:rPr>
          <w:spacing w:val="-4"/>
          <w:szCs w:val="24"/>
          <w:lang w:eastAsia="lt-LT"/>
        </w:rPr>
        <w:t>2026–2028 metams patvirtinimo</w:t>
      </w:r>
      <w:r w:rsidRPr="00F36EE2">
        <w:rPr>
          <w:bCs/>
        </w:rPr>
        <w:t>“,</w:t>
      </w:r>
      <w:r w:rsidRPr="00F36EE2">
        <w:t xml:space="preserve"> </w:t>
      </w:r>
      <w:r w:rsidRPr="00F36EE2">
        <w:rPr>
          <w:bCs/>
        </w:rPr>
        <w:t>ir jį išdėstau nauja redakcija (pridedama).</w:t>
      </w:r>
    </w:p>
    <w:p w14:paraId="7333D7A4" w14:textId="77777777" w:rsid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1F1A4F50" w14:textId="77777777" w:rsidR="00215326" w:rsidRDefault="00215326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5F83BECB" w14:textId="1EFB042F" w:rsidR="00215326" w:rsidRDefault="00215326" w:rsidP="00215326">
      <w:pPr>
        <w:tabs>
          <w:tab w:val="left" w:pos="567"/>
        </w:tabs>
        <w:jc w:val="both"/>
        <w:sectPr w:rsidR="00215326" w:rsidSect="00215326">
          <w:footerReference w:type="default" r:id="rId11"/>
          <w:footerReference w:type="first" r:id="rId12"/>
          <w:footnotePr>
            <w:pos w:val="beneathText"/>
          </w:footnotePr>
          <w:pgSz w:w="11905" w:h="16837" w:code="9"/>
          <w:pgMar w:top="1134" w:right="851" w:bottom="1134" w:left="1701" w:header="567" w:footer="567" w:gutter="0"/>
          <w:pgNumType w:start="1"/>
          <w:cols w:space="1296"/>
          <w:titlePg/>
          <w:docGrid w:linePitch="360"/>
        </w:sectPr>
      </w:pPr>
      <w:r>
        <w:t xml:space="preserve">Aplinkos ministras       </w:t>
      </w:r>
      <w:r>
        <w:tab/>
        <w:t xml:space="preserve">                                                                                </w:t>
      </w:r>
      <w:r w:rsidR="00034105">
        <w:t>Kastytis Žuromskas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09BD2" w14:textId="77777777" w:rsidR="00AC7334" w:rsidRP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6BB4331C" w14:textId="77777777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PATVIRTINTA</w:t>
      </w:r>
    </w:p>
    <w:p w14:paraId="7B19B39A" w14:textId="05BAE09C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Lietuvos Respublikos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aplinkos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ministro</w:t>
      </w:r>
    </w:p>
    <w:p w14:paraId="675FDE0F" w14:textId="441992DB" w:rsidR="00EB1651" w:rsidRDefault="00A71E24" w:rsidP="00EB1651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202</w:t>
      </w:r>
      <w:r w:rsidR="00773940">
        <w:rPr>
          <w:color w:val="000000"/>
          <w:szCs w:val="24"/>
          <w:lang w:eastAsia="lt-LT"/>
          <w14:ligatures w14:val="none"/>
        </w:rPr>
        <w:t>6</w:t>
      </w:r>
      <w:r w:rsidRPr="00A71E24">
        <w:rPr>
          <w:color w:val="000000"/>
          <w:szCs w:val="24"/>
          <w:lang w:eastAsia="lt-LT"/>
          <w14:ligatures w14:val="none"/>
        </w:rPr>
        <w:t xml:space="preserve"> m. </w:t>
      </w:r>
      <w:r w:rsidR="00EB1651">
        <w:rPr>
          <w:color w:val="000000"/>
          <w:szCs w:val="24"/>
          <w:lang w:eastAsia="lt-LT"/>
          <w14:ligatures w14:val="none"/>
        </w:rPr>
        <w:t>kovo 3</w:t>
      </w:r>
      <w:r w:rsidR="00773940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d.</w:t>
      </w:r>
      <w:r w:rsidR="00EB1651" w:rsidRPr="00EB1651">
        <w:rPr>
          <w:color w:val="000000"/>
          <w:szCs w:val="24"/>
          <w:lang w:eastAsia="lt-LT"/>
          <w14:ligatures w14:val="none"/>
        </w:rPr>
        <w:t xml:space="preserve"> </w:t>
      </w:r>
      <w:r w:rsidR="00EB1651" w:rsidRPr="00A71E24">
        <w:rPr>
          <w:color w:val="000000"/>
          <w:szCs w:val="24"/>
          <w:lang w:eastAsia="lt-LT"/>
          <w14:ligatures w14:val="none"/>
        </w:rPr>
        <w:t xml:space="preserve">įsakymu Nr. </w:t>
      </w:r>
      <w:r w:rsidR="00EB1651">
        <w:rPr>
          <w:color w:val="000000"/>
          <w:szCs w:val="24"/>
          <w:lang w:eastAsia="lt-LT"/>
          <w14:ligatures w14:val="none"/>
        </w:rPr>
        <w:t xml:space="preserve">V-39 </w:t>
      </w:r>
    </w:p>
    <w:p w14:paraId="240C13A8" w14:textId="733D699D" w:rsidR="00A71E24" w:rsidRPr="00A71E24" w:rsidRDefault="00EB1651" w:rsidP="00C25B3C">
      <w:pPr>
        <w:ind w:left="10065"/>
        <w:rPr>
          <w:color w:val="000000"/>
          <w:szCs w:val="24"/>
          <w:lang w:eastAsia="lt-LT"/>
          <w14:ligatures w14:val="none"/>
        </w:rPr>
      </w:pPr>
      <w:r>
        <w:rPr>
          <w:color w:val="000000"/>
          <w:szCs w:val="24"/>
          <w:lang w:eastAsia="lt-LT"/>
          <w14:ligatures w14:val="none"/>
        </w:rPr>
        <w:t xml:space="preserve">(2026 m.  </w:t>
      </w:r>
      <w:r w:rsidR="00576C4F">
        <w:rPr>
          <w:color w:val="000000"/>
          <w:szCs w:val="24"/>
          <w:lang w:eastAsia="lt-LT"/>
          <w14:ligatures w14:val="none"/>
        </w:rPr>
        <w:t>gegužės</w:t>
      </w:r>
      <w:r w:rsidR="005A31D9">
        <w:rPr>
          <w:color w:val="000000"/>
          <w:szCs w:val="24"/>
          <w:lang w:eastAsia="lt-LT"/>
          <w14:ligatures w14:val="none"/>
        </w:rPr>
        <w:t xml:space="preserve"> 25</w:t>
      </w:r>
      <w:r w:rsidR="00576C4F">
        <w:rPr>
          <w:color w:val="000000"/>
          <w:szCs w:val="24"/>
          <w:lang w:eastAsia="lt-LT"/>
          <w14:ligatures w14:val="none"/>
        </w:rPr>
        <w:t xml:space="preserve"> </w:t>
      </w:r>
      <w:r>
        <w:rPr>
          <w:color w:val="000000"/>
          <w:szCs w:val="24"/>
          <w:lang w:eastAsia="lt-LT"/>
          <w14:ligatures w14:val="none"/>
        </w:rPr>
        <w:t>d. įsakymo Nr. V-</w:t>
      </w:r>
      <w:r w:rsidR="005A31D9">
        <w:rPr>
          <w:color w:val="000000"/>
          <w:szCs w:val="24"/>
          <w:lang w:eastAsia="lt-LT"/>
          <w14:ligatures w14:val="none"/>
        </w:rPr>
        <w:t>86</w:t>
      </w:r>
      <w:r>
        <w:rPr>
          <w:color w:val="000000"/>
          <w:szCs w:val="24"/>
          <w:lang w:eastAsia="lt-LT"/>
          <w14:ligatures w14:val="none"/>
        </w:rPr>
        <w:t xml:space="preserve">  redakcija)</w:t>
      </w:r>
    </w:p>
    <w:p w14:paraId="052BDF93" w14:textId="77777777" w:rsidR="001470E0" w:rsidRDefault="001470E0" w:rsidP="00C25B3C">
      <w:pPr>
        <w:ind w:left="10632"/>
        <w:rPr>
          <w:color w:val="000000"/>
          <w:szCs w:val="24"/>
          <w:lang w:eastAsia="lt-LT"/>
          <w14:ligatures w14:val="none"/>
        </w:rPr>
      </w:pPr>
    </w:p>
    <w:p w14:paraId="39712026" w14:textId="23217C97" w:rsidR="0095749D" w:rsidRPr="0095749D" w:rsidRDefault="0095749D" w:rsidP="0095749D">
      <w:pPr>
        <w:jc w:val="center"/>
        <w:rPr>
          <w:b/>
          <w:bCs/>
          <w:color w:val="000000"/>
          <w:szCs w:val="24"/>
          <w:lang w:eastAsia="lt-LT"/>
          <w14:ligatures w14:val="none"/>
        </w:rPr>
      </w:pPr>
      <w:r w:rsidRPr="0095749D">
        <w:rPr>
          <w:rFonts w:eastAsia="Andale Sans UI"/>
          <w:b/>
          <w:bCs/>
          <w:szCs w:val="24"/>
          <w:lang w:bidi="en-US"/>
        </w:rPr>
        <w:t>BENDRŲJŲ MIŠKŲ ŪKIO REIKMIŲ FINANSAVIMO PROGRAMOS TĘSTINIŲ PROJEKTŲ PRIEMONIŲ PLAN</w:t>
      </w:r>
      <w:r>
        <w:rPr>
          <w:rFonts w:eastAsia="Andale Sans UI"/>
          <w:b/>
          <w:bCs/>
          <w:szCs w:val="24"/>
          <w:lang w:bidi="en-US"/>
        </w:rPr>
        <w:t>AS</w:t>
      </w:r>
      <w:r w:rsidRPr="0095749D">
        <w:rPr>
          <w:rFonts w:eastAsia="Andale Sans UI"/>
          <w:b/>
          <w:bCs/>
          <w:szCs w:val="24"/>
          <w:lang w:bidi="en-US"/>
        </w:rPr>
        <w:t xml:space="preserve"> </w:t>
      </w:r>
      <w:r w:rsidRPr="0095749D">
        <w:rPr>
          <w:b/>
          <w:bCs/>
          <w:szCs w:val="24"/>
          <w:lang w:eastAsia="lt-LT"/>
        </w:rPr>
        <w:t>202</w:t>
      </w:r>
      <w:r w:rsidR="00773940">
        <w:rPr>
          <w:b/>
          <w:bCs/>
          <w:szCs w:val="24"/>
          <w:lang w:eastAsia="lt-LT"/>
        </w:rPr>
        <w:t>6</w:t>
      </w:r>
      <w:r w:rsidRPr="0095749D">
        <w:rPr>
          <w:b/>
          <w:bCs/>
          <w:szCs w:val="24"/>
          <w:lang w:eastAsia="lt-LT"/>
        </w:rPr>
        <w:t>–202</w:t>
      </w:r>
      <w:r w:rsidR="00773940">
        <w:rPr>
          <w:b/>
          <w:bCs/>
          <w:szCs w:val="24"/>
          <w:lang w:eastAsia="lt-LT"/>
        </w:rPr>
        <w:t xml:space="preserve">8 </w:t>
      </w:r>
      <w:r w:rsidRPr="0095749D">
        <w:rPr>
          <w:b/>
          <w:bCs/>
          <w:szCs w:val="24"/>
          <w:lang w:eastAsia="lt-LT"/>
        </w:rPr>
        <w:t>METAMS</w:t>
      </w:r>
    </w:p>
    <w:p w14:paraId="0F328EA6" w14:textId="77777777" w:rsidR="00976B3E" w:rsidRDefault="00976B3E" w:rsidP="00A71E24">
      <w:pPr>
        <w:widowControl w:val="0"/>
        <w:suppressAutoHyphens/>
        <w:ind w:left="10915"/>
        <w:jc w:val="center"/>
        <w:rPr>
          <w:rFonts w:eastAsia="Andale Sans UI"/>
          <w:szCs w:val="24"/>
          <w:lang w:bidi="en-US"/>
        </w:rPr>
      </w:pPr>
    </w:p>
    <w:tbl>
      <w:tblPr>
        <w:tblW w:w="14299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4251"/>
        <w:gridCol w:w="2025"/>
        <w:gridCol w:w="2041"/>
        <w:gridCol w:w="2379"/>
        <w:gridCol w:w="2791"/>
      </w:tblGrid>
      <w:tr w:rsidR="00773940" w:rsidRPr="000F0A8B" w14:paraId="22ACBDF6" w14:textId="77777777" w:rsidTr="00773940">
        <w:trPr>
          <w:trHeight w:val="45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86157" w14:textId="7777777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B1E0C" w14:textId="77777777" w:rsidR="00773940" w:rsidRPr="00A9371F" w:rsidRDefault="00773940" w:rsidP="0084579E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Bendrosios miškų ūkio programos priemonės pavadinimas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C8B3A" w14:textId="0A11CDF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6</w:t>
            </w:r>
            <w:r w:rsidRPr="00A9371F">
              <w:rPr>
                <w:b/>
                <w:bCs/>
                <w:szCs w:val="24"/>
                <w:lang w:eastAsia="lt-LT"/>
              </w:rPr>
              <w:t xml:space="preserve"> m., Eur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55F3E0" w14:textId="5C28785B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7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9100" w14:textId="3AE42061" w:rsidR="00773940" w:rsidRPr="00A9371F" w:rsidRDefault="00D74154" w:rsidP="0084579E">
            <w:pPr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8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E757" w14:textId="22457080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Priemonę administruojanti institucija   </w:t>
            </w:r>
          </w:p>
        </w:tc>
      </w:tr>
      <w:tr w:rsidR="00773940" w:rsidRPr="000F0A8B" w14:paraId="7F5F6F6A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5989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7CE70" w14:textId="7C0DD8CA" w:rsidR="00773940" w:rsidRPr="006D6FEF" w:rsidRDefault="00773940" w:rsidP="00B2596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Miškų inventorizavimui, apskaitai, valstybinių miškų miškotvarkos projektams rengti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FA296" w14:textId="2DC60108" w:rsidR="00773940" w:rsidRPr="009553F8" w:rsidRDefault="007C39D7" w:rsidP="009F2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393 100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8D4D20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B96" w14:textId="77777777" w:rsidR="00773940" w:rsidRPr="008E3BA2" w:rsidRDefault="00773940" w:rsidP="0084579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AF8C" w14:textId="6D3C972C" w:rsidR="00773940" w:rsidRPr="008E3BA2" w:rsidRDefault="00773940" w:rsidP="0084579E">
            <w:pPr>
              <w:ind w:firstLine="6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E3BA2">
              <w:rPr>
                <w:b/>
                <w:bCs/>
                <w:szCs w:val="24"/>
                <w:lang w:eastAsia="lt-LT"/>
              </w:rPr>
              <w:t>  </w:t>
            </w:r>
          </w:p>
        </w:tc>
      </w:tr>
      <w:tr w:rsidR="0039336E" w:rsidRPr="000F0A8B" w14:paraId="7F0A910C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F756" w14:textId="01B3755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C80" w14:textId="345799EB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Miškų inventorizacija: aerofotografavimo paslaugos įsigijimas ir medžių savaiminukų inventorizacija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073" w14:textId="113C6A27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200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D5D3A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D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52A82C" w14:textId="35892732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069E0535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71AD" w14:textId="0325CBF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04F" w14:textId="08DBC22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II-ojo lygio intensyvus miškų būklės monitoringas (stebėsena)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E735" w14:textId="194F0928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57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2B44B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B7F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335057" w14:textId="69B1876C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5CD3036B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F60" w14:textId="06BC6082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616" w14:textId="281A59A0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ES Gamtos atkūrimo reglamento rodiklio „Įprastų miško paukščių indeksas“ (MPI) įvertinimo darbai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1D63" w14:textId="7378A9EC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98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E07F4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CD4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B8BE8" w14:textId="5AA5276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6EA14D5E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2262" w14:textId="082CC999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szCs w:val="24"/>
                <w:lang w:eastAsia="lt-LT"/>
              </w:rPr>
              <w:t>1.</w:t>
            </w:r>
            <w:r w:rsidR="0039336E">
              <w:rPr>
                <w:szCs w:val="24"/>
                <w:lang w:eastAsia="lt-LT"/>
              </w:rPr>
              <w:t>4</w:t>
            </w:r>
            <w:r w:rsidRPr="00A9371F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A3C" w14:textId="7826234C" w:rsidR="00773940" w:rsidRPr="00A9371F" w:rsidRDefault="00773940" w:rsidP="0077394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 xml:space="preserve">Metodinė </w:t>
            </w:r>
            <w:r w:rsidRPr="000F701E">
              <w:rPr>
                <w:color w:val="000000"/>
              </w:rPr>
              <w:t>studija</w:t>
            </w:r>
            <w:r>
              <w:rPr>
                <w:color w:val="000000"/>
              </w:rPr>
              <w:t xml:space="preserve"> </w:t>
            </w:r>
            <w:r w:rsidRPr="000F701E">
              <w:rPr>
                <w:color w:val="000000"/>
              </w:rPr>
              <w:t>dėl</w:t>
            </w:r>
            <w:r>
              <w:rPr>
                <w:color w:val="000000"/>
              </w:rPr>
              <w:t xml:space="preserve"> Reglamento (ES) 2024/1991 12 straipsnio 3 dalyje nurodytų rodiklių </w:t>
            </w:r>
            <w:r w:rsidRPr="000F701E">
              <w:rPr>
                <w:color w:val="000000"/>
              </w:rPr>
              <w:t>vertinimo</w:t>
            </w:r>
            <w:r>
              <w:rPr>
                <w:color w:val="000000"/>
              </w:rPr>
              <w:t xml:space="preserve"> ir jų pakankamų lygių </w:t>
            </w:r>
            <w:r w:rsidRPr="000F701E">
              <w:rPr>
                <w:color w:val="000000"/>
              </w:rPr>
              <w:t>nustatymas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D028" w14:textId="3BB5B135" w:rsidR="00773940" w:rsidRPr="009F2A97" w:rsidRDefault="00773940" w:rsidP="009A615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30 000</w:t>
            </w:r>
          </w:p>
          <w:p w14:paraId="30CE0DBC" w14:textId="24502752" w:rsidR="00773940" w:rsidRPr="00D87B34" w:rsidRDefault="00773940" w:rsidP="009A6150">
            <w:pPr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1BC47" w14:textId="77777777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201" w14:textId="77777777" w:rsidR="00773940" w:rsidRPr="00A9371F" w:rsidRDefault="00773940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0DC54" w14:textId="7F4652D8" w:rsidR="00773940" w:rsidRPr="00A9371F" w:rsidRDefault="00773940" w:rsidP="0084579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410183" w:rsidRPr="000F0A8B" w14:paraId="2A2539F9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DCBE" w14:textId="57179601" w:rsidR="00410183" w:rsidRPr="00557BF1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57BF1">
              <w:rPr>
                <w:szCs w:val="24"/>
                <w:lang w:eastAsia="lt-LT"/>
              </w:rPr>
              <w:t>1.5.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27EF" w14:textId="1822ECB1" w:rsidR="00410183" w:rsidRPr="00557BF1" w:rsidRDefault="00410183" w:rsidP="00773940">
            <w:pPr>
              <w:jc w:val="both"/>
              <w:rPr>
                <w:color w:val="000000"/>
              </w:rPr>
            </w:pPr>
            <w:r w:rsidRPr="00557BF1">
              <w:rPr>
                <w:color w:val="000000"/>
              </w:rPr>
              <w:t>Žievėgraužio tipografo aktyvumo ir paplitimo prognozavimas, naudojant nuotolinius metodus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DD88" w14:textId="2831F65C" w:rsidR="00410183" w:rsidRPr="00557BF1" w:rsidRDefault="00410183" w:rsidP="009A6150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87ED9" w14:textId="77777777" w:rsidR="00410183" w:rsidRPr="00A9371F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FDE" w14:textId="77777777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A1D5C" w14:textId="053A1D01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71F6A945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67696" w14:textId="77777777" w:rsidR="00773940" w:rsidRPr="008E3BA2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0321C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Cs w:val="24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 xml:space="preserve">Bendrai, nepriklausomai nuo nuosavybės formos valstybinei miškų </w:t>
            </w:r>
            <w:r w:rsidRPr="006D6FEF">
              <w:rPr>
                <w:b/>
                <w:bCs/>
                <w:szCs w:val="24"/>
                <w:lang w:eastAsia="lt-LT"/>
              </w:rPr>
              <w:lastRenderedPageBreak/>
              <w:t>priešgaisrinei sistemai organizuoti ir išlaikyti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F18F1" w14:textId="4B13D690" w:rsidR="00773940" w:rsidRPr="008E3BA2" w:rsidRDefault="00773940" w:rsidP="006F29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  <w:p w14:paraId="326C94F1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AAEA8" w14:textId="77777777" w:rsidR="00773940" w:rsidRPr="008E3BA2" w:rsidRDefault="00773940" w:rsidP="006F2944">
            <w:pPr>
              <w:ind w:firstLine="45"/>
              <w:jc w:val="right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E70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B29FC" w14:textId="36FFF9AB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7BBADF56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4967C" w14:textId="77777777" w:rsidR="00773940" w:rsidRPr="000F0A8B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F8A7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Stichinių nelaimių padariniams, masinių ligų ir kenkėjų židiniams likviduoti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E465" w14:textId="7739E097" w:rsidR="00773940" w:rsidRPr="009553F8" w:rsidRDefault="00410183" w:rsidP="006F2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EE1C0C">
              <w:rPr>
                <w:b/>
                <w:bCs/>
                <w:color w:val="000000"/>
              </w:rPr>
              <w:t>890 599</w:t>
            </w:r>
          </w:p>
          <w:p w14:paraId="6BB312F0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EA63DE" w14:textId="77777777" w:rsidR="00773940" w:rsidRPr="000F0A8B" w:rsidRDefault="00773940" w:rsidP="006F2944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BF4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61E07" w14:textId="680AE4FC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90755CD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A295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C90C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Privačių miškų savininkams konsultuoti ir mokyti, privačių miškų savininkų organizacijoms kurtis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D8E0D" w14:textId="77777777" w:rsidR="00773940" w:rsidRDefault="00773940" w:rsidP="00682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117F6783" w14:textId="77777777" w:rsidR="00773940" w:rsidRPr="000F0A8B" w:rsidRDefault="00773940" w:rsidP="00682F2C">
            <w:pPr>
              <w:ind w:firstLine="60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B2B772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0B1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48CB8" w14:textId="29B97B7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52E5A4F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33C9C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93424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Miško kelių ir susijusių miško žemės sausinimo sistemų įrenginių priežiūrai ir taisymui (remontui)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23281" w14:textId="540C6AC1" w:rsidR="00773940" w:rsidRPr="00343DDA" w:rsidRDefault="00773940" w:rsidP="00682F2C">
            <w:pPr>
              <w:jc w:val="center"/>
            </w:pPr>
            <w:r>
              <w:t>0</w:t>
            </w:r>
          </w:p>
          <w:p w14:paraId="4AD84825" w14:textId="77777777" w:rsidR="00773940" w:rsidRPr="000F0A8B" w:rsidRDefault="00773940" w:rsidP="00682F2C">
            <w:pPr>
              <w:ind w:firstLine="6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547FA4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D2D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1AC5D" w14:textId="7B0445AE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468FF81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391A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A8153" w14:textId="64CCA623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Informacijai apie miškus viešinti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00FB1" w14:textId="219A9A1A" w:rsidR="00773940" w:rsidRPr="00831AC6" w:rsidRDefault="00FB3CD4" w:rsidP="00CF02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86B82B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72B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40C4F" w14:textId="259C4957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E9C9A20" w14:textId="77777777" w:rsidTr="00DF0C4D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F632" w14:textId="33A92924" w:rsidR="0039336E" w:rsidRPr="000F0A8B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9E416" w14:textId="774CF6A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 xml:space="preserve">Miškų politikos </w:t>
            </w:r>
            <w:r w:rsidR="00754E5A" w:rsidRPr="006814A8">
              <w:rPr>
                <w:color w:val="000000"/>
                <w:szCs w:val="24"/>
              </w:rPr>
              <w:t>rengini</w:t>
            </w:r>
            <w:r w:rsidR="00754E5A">
              <w:rPr>
                <w:color w:val="000000"/>
                <w:szCs w:val="24"/>
              </w:rPr>
              <w:t>ams</w:t>
            </w:r>
            <w:r w:rsidR="00754E5A" w:rsidRPr="006814A8">
              <w:rPr>
                <w:color w:val="000000"/>
                <w:szCs w:val="24"/>
              </w:rPr>
              <w:t xml:space="preserve"> organiz</w:t>
            </w:r>
            <w:r w:rsidR="00754E5A">
              <w:rPr>
                <w:color w:val="000000"/>
                <w:szCs w:val="24"/>
              </w:rPr>
              <w:t>uoti</w:t>
            </w:r>
            <w:r w:rsidR="00754E5A" w:rsidRPr="006814A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7FE6A7" w14:textId="7F8AB398" w:rsidR="0039336E" w:rsidRPr="006F6EDC" w:rsidRDefault="0039336E" w:rsidP="0039336E">
            <w:pPr>
              <w:jc w:val="center"/>
              <w:rPr>
                <w:color w:val="000000"/>
                <w:szCs w:val="24"/>
              </w:rPr>
            </w:pPr>
            <w:r w:rsidRPr="006F6EDC">
              <w:rPr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C05329" w14:textId="77777777" w:rsidR="0039336E" w:rsidRPr="000F0A8B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21B" w14:textId="77777777" w:rsidR="0039336E" w:rsidRPr="000F0A8B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A50DA" w14:textId="765087F4" w:rsidR="0039336E" w:rsidRPr="000F0A8B" w:rsidRDefault="00831AC6" w:rsidP="0039336E">
            <w:pPr>
              <w:jc w:val="center"/>
              <w:rPr>
                <w:szCs w:val="24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  <w:r>
              <w:t>Aplinkos ministerija</w:t>
            </w:r>
          </w:p>
        </w:tc>
      </w:tr>
      <w:tr w:rsidR="00FB3CD4" w:rsidRPr="000F0A8B" w14:paraId="2240C984" w14:textId="77777777" w:rsidTr="00FB3CD4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D0CE" w14:textId="7DE86155" w:rsidR="00FB3CD4" w:rsidRDefault="00FB3CD4" w:rsidP="00FB3CD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ECA" w14:textId="1D5A2355" w:rsidR="00FB3CD4" w:rsidRPr="00F36EE2" w:rsidRDefault="000F701E" w:rsidP="00FB3CD4">
            <w:pPr>
              <w:ind w:right="130"/>
              <w:jc w:val="both"/>
              <w:textAlignment w:val="baseline"/>
              <w:rPr>
                <w:szCs w:val="24"/>
              </w:rPr>
            </w:pPr>
            <w:r w:rsidRPr="00F36EE2">
              <w:rPr>
                <w:sz w:val="22"/>
                <w:szCs w:val="22"/>
              </w:rPr>
              <w:t xml:space="preserve">Konkursas </w:t>
            </w:r>
            <w:r w:rsidR="00FB3CD4" w:rsidRPr="00F36EE2">
              <w:rPr>
                <w:sz w:val="22"/>
                <w:szCs w:val="22"/>
              </w:rPr>
              <w:t xml:space="preserve">,,Pavyzdingai tvarkoma privati miško valda 2026“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798" w14:textId="763FC145" w:rsidR="00FB3CD4" w:rsidRPr="00F36EE2" w:rsidRDefault="00FB3CD4" w:rsidP="00FB3CD4">
            <w:pPr>
              <w:jc w:val="center"/>
              <w:rPr>
                <w:szCs w:val="24"/>
              </w:rPr>
            </w:pPr>
            <w:r w:rsidRPr="00F36EE2">
              <w:t xml:space="preserve">  13 400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4BC24" w14:textId="77777777" w:rsidR="00FB3CD4" w:rsidRPr="000F0A8B" w:rsidRDefault="00FB3CD4" w:rsidP="00FB3CD4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438" w14:textId="77777777" w:rsidR="00FB3CD4" w:rsidRPr="000F0A8B" w:rsidRDefault="00FB3CD4" w:rsidP="00FB3CD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1323B" w14:textId="583A5396" w:rsidR="00FB3CD4" w:rsidRPr="000F0A8B" w:rsidRDefault="00FB3CD4" w:rsidP="00FB3CD4">
            <w:pPr>
              <w:jc w:val="center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79D3938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197B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C37C2" w14:textId="77777777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Kitoms bendrosioms miškų ūkio reikmėms finansuoti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F7030" w14:textId="24C640FC" w:rsidR="00773940" w:rsidRPr="00831AC6" w:rsidRDefault="009553F8" w:rsidP="00682F2C">
            <w:pPr>
              <w:jc w:val="center"/>
              <w:rPr>
                <w:b/>
                <w:bCs/>
                <w:strike/>
              </w:rPr>
            </w:pPr>
            <w:r>
              <w:rPr>
                <w:b/>
                <w:bCs/>
              </w:rPr>
              <w:t>165 660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0FD906" w14:textId="77777777" w:rsidR="00773940" w:rsidRPr="00CF0211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4FF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59120" w14:textId="2A861E9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</w:tr>
      <w:tr w:rsidR="00773940" w:rsidRPr="000F0A8B" w14:paraId="08412A3C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8BC7D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3D926" w14:textId="5E9F7FEB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iškų </w:t>
            </w:r>
            <w:r w:rsidR="00773940" w:rsidRPr="000F0A8B">
              <w:rPr>
                <w:szCs w:val="24"/>
                <w:lang w:eastAsia="lt-LT"/>
              </w:rPr>
              <w:t>ūkio srities informacinėms sistemoms kurti, plėtoti ir prižiūrėti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1ABE" w14:textId="3EFB64BB" w:rsidR="00773940" w:rsidRPr="0018574A" w:rsidRDefault="0018574A" w:rsidP="0018574A">
            <w:pPr>
              <w:jc w:val="center"/>
              <w:rPr>
                <w:szCs w:val="24"/>
              </w:rPr>
            </w:pPr>
            <w:r w:rsidRPr="0018574A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94DA37" w14:textId="77777777" w:rsidR="00773940" w:rsidRPr="00E301C9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868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45F1A" w14:textId="3C250BE6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5DDDBE8B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EA5B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82ACF" w14:textId="27FB4200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iestų </w:t>
            </w:r>
            <w:r w:rsidR="00773940" w:rsidRPr="000F0A8B">
              <w:rPr>
                <w:szCs w:val="24"/>
                <w:lang w:eastAsia="lt-LT"/>
              </w:rPr>
              <w:t>miškų priežiūros, apsaugos ir tvarkymo darbams vykdyti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7285" w14:textId="5060380D" w:rsidR="00773940" w:rsidRPr="0018574A" w:rsidRDefault="00831AC6" w:rsidP="0018574A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C0E56" w14:textId="77777777" w:rsidR="00773940" w:rsidRPr="009A6229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5BF2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EF806" w14:textId="39472A5F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F654C25" w14:textId="77777777" w:rsidTr="00C223E8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76D7" w14:textId="44D087B6" w:rsidR="0039336E" w:rsidRPr="000F0A8B" w:rsidRDefault="00831AC6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30BE4" w14:textId="43D777EF" w:rsidR="0039336E" w:rsidRPr="00831AC6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Dotacijos savivaldybėms miestų miškų priežiūros, apsaugos ir tvarkymo darbams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859" w14:textId="3C20F579" w:rsidR="0039336E" w:rsidRPr="0018574A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8EE51A" w14:textId="77777777" w:rsidR="0039336E" w:rsidRPr="009A6229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6F6" w14:textId="77777777" w:rsidR="0039336E" w:rsidRPr="009A6229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E5DE8" w14:textId="6F35083B" w:rsidR="0039336E" w:rsidRPr="009A6229" w:rsidRDefault="00831AC6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Aplinkos projektų valdymo agentūra</w:t>
            </w:r>
          </w:p>
        </w:tc>
      </w:tr>
      <w:tr w:rsidR="00773940" w:rsidRPr="000F0A8B" w14:paraId="0D86E74F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A44E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F357B" w14:textId="6D1FB57E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  <w:r w:rsidRPr="000F0A8B">
              <w:rPr>
                <w:szCs w:val="24"/>
                <w:lang w:eastAsia="lt-LT"/>
              </w:rPr>
              <w:t xml:space="preserve">tstovavimo </w:t>
            </w:r>
            <w:r w:rsidR="00773940" w:rsidRPr="000F0A8B">
              <w:rPr>
                <w:szCs w:val="24"/>
                <w:lang w:eastAsia="lt-LT"/>
              </w:rPr>
              <w:t>Lietuvai tarptautinėse miškų ūkio srities organizacijose ar renginiuose išlaidoms apmokėti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F3" w14:textId="6CC3BEB2" w:rsidR="00773940" w:rsidRPr="0018574A" w:rsidRDefault="006D6FEF" w:rsidP="0018574A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  <w:r w:rsidR="00754E5A">
              <w:rPr>
                <w:szCs w:val="24"/>
                <w:lang w:eastAsia="lt-LT"/>
              </w:rPr>
              <w:t> </w:t>
            </w:r>
            <w:r>
              <w:rPr>
                <w:szCs w:val="24"/>
                <w:lang w:eastAsia="lt-LT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D53D53" w14:textId="77777777" w:rsidR="00773940" w:rsidRPr="009A6229" w:rsidRDefault="00773940" w:rsidP="00682F2C">
            <w:pPr>
              <w:ind w:firstLine="4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F0E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509A" w14:textId="3ADE0451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831AC6" w:rsidRPr="000F0A8B" w14:paraId="666CD147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2A6" w14:textId="6BB1B092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A1C6" w14:textId="0EF2BD5E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Dalyvavimas Europos miško genetinių išteklių išsaugojimo programos (EUFORGEN) veikloje, savanoriškas dalyvavimo ICP-Forests programoje įnašas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125A" w14:textId="5FC94605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6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EF658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CE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E95B9F" w14:textId="0FADC52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831AC6" w:rsidRPr="000F0A8B" w14:paraId="5247A9B9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1681" w14:textId="4D7750FE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408F" w14:textId="62315D2B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Tarptautinių organizacijų narystės mokesčių sumokėjimas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4CA" w14:textId="127EB53D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9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802739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0DA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8C2A83" w14:textId="6942A17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C1F3860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80849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2D448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Aplinkos ministerijai pavaldžių institucijų vykdomoms programoms miškų ūkio srityje įgyvendinti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2E250" w14:textId="20224DCD" w:rsidR="00773940" w:rsidRPr="009553F8" w:rsidRDefault="007C39D7" w:rsidP="00682F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147 800</w:t>
            </w:r>
          </w:p>
          <w:p w14:paraId="73D6B2A2" w14:textId="6FAB5BC5" w:rsidR="00773940" w:rsidRPr="00BA57E7" w:rsidRDefault="00773940" w:rsidP="00CF0211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FE0F3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7C2" w14:textId="77777777" w:rsidR="00773940" w:rsidRPr="000F0A8B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7390" w14:textId="2F7F15BE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DADB342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8548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18574A">
              <w:rPr>
                <w:szCs w:val="24"/>
                <w:lang w:eastAsia="lt-LT"/>
              </w:rPr>
              <w:t>8.1.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CCB" w14:textId="4C8B9F44" w:rsidR="00773940" w:rsidRPr="006D6FEF" w:rsidRDefault="00773940" w:rsidP="00773940">
            <w:pPr>
              <w:jc w:val="both"/>
              <w:rPr>
                <w:szCs w:val="24"/>
              </w:rPr>
            </w:pPr>
            <w:r w:rsidRPr="006D6FEF">
              <w:rPr>
                <w:szCs w:val="24"/>
              </w:rPr>
              <w:t>Lazerinio skenavimo naudojimo miško išteklių informacijai rinkti mokslinis-metodinis pagrindimas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3615" w14:textId="5BD414E9" w:rsidR="00773940" w:rsidRPr="006D6FEF" w:rsidRDefault="00773940" w:rsidP="00682F2C">
            <w:pPr>
              <w:jc w:val="center"/>
              <w:rPr>
                <w:szCs w:val="24"/>
              </w:rPr>
            </w:pPr>
            <w:r w:rsidRPr="006D6FEF">
              <w:rPr>
                <w:szCs w:val="24"/>
              </w:rPr>
              <w:t>94 000</w:t>
            </w:r>
          </w:p>
          <w:p w14:paraId="11959168" w14:textId="77777777" w:rsidR="00773940" w:rsidRPr="006D6FEF" w:rsidRDefault="00773940" w:rsidP="00682F2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80B17" w14:textId="77777777" w:rsidR="00773940" w:rsidRPr="0018574A" w:rsidRDefault="00773940" w:rsidP="00682F2C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0B5" w14:textId="77777777" w:rsidR="00773940" w:rsidRPr="0018574A" w:rsidRDefault="00773940" w:rsidP="00682F2C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2FB3" w14:textId="643AB03B" w:rsidR="00773940" w:rsidRPr="0018574A" w:rsidRDefault="00773940" w:rsidP="00682F2C">
            <w:pPr>
              <w:jc w:val="center"/>
            </w:pPr>
            <w:r w:rsidRPr="0018574A">
              <w:t>Valstybinė miškų tarnyba</w:t>
            </w:r>
          </w:p>
          <w:p w14:paraId="68089E4C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9553F8" w:rsidRPr="000F0A8B" w14:paraId="2B9567B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78D" w14:textId="79943330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9490" w14:textId="1A8ADF0F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Matavimo ir svėrimo priemonių  metrologinės patikros arba kalibravimo paslaugos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3812" w14:textId="596FCE4B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BE99F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65DC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66E61" w14:textId="3A804141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1A71C50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B03" w14:textId="4D183992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2CC" w14:textId="6A63A6A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Tiksliems matavimams atlikti skirtų GNSS imtuvų tikslumo serviso paslaugos prenumerata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223" w14:textId="3149E884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08AC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7EF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8076E" w14:textId="65543A4B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0FA21E6F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6431" w14:textId="1F010E8E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710A" w14:textId="4BC954A0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dauginamosios medžiagos kilmės atsekamumo tyrimai pagal DNR žymenis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39D1" w14:textId="7B69DE8D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0CEB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00A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0B31" w14:textId="6B4D4DB9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9553F8" w:rsidRPr="000F0A8B" w14:paraId="56D5E09E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7473" w14:textId="38C64A7B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2204" w14:textId="3E51D80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sėklinių plantacijų (MDM kategorija </w:t>
            </w:r>
            <w:r w:rsidR="00260AA7">
              <w:rPr>
                <w:color w:val="000000"/>
                <w:szCs w:val="24"/>
              </w:rPr>
              <w:t>„</w:t>
            </w:r>
            <w:r w:rsidRPr="006D6FEF">
              <w:rPr>
                <w:color w:val="000000"/>
                <w:szCs w:val="24"/>
              </w:rPr>
              <w:t>Išbandyta</w:t>
            </w:r>
            <w:r w:rsidR="00260AA7">
              <w:rPr>
                <w:color w:val="000000"/>
                <w:szCs w:val="24"/>
              </w:rPr>
              <w:t>“</w:t>
            </w:r>
            <w:r w:rsidRPr="006D6FEF">
              <w:rPr>
                <w:color w:val="000000"/>
                <w:szCs w:val="24"/>
              </w:rPr>
              <w:t>) genotipavimas pagal DNR žymenis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BCCF" w14:textId="278BB5D2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19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3245E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val="en-US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BD1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E989" w14:textId="0FABA36D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410183" w:rsidRPr="000F0A8B" w14:paraId="2166BEE2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BE72" w14:textId="0396B80E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E179" w14:textId="1D2E067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i/>
                <w:iCs/>
                <w:color w:val="000000"/>
              </w:rPr>
              <w:t>ArcGIS Desktop Basic</w:t>
            </w:r>
            <w:r w:rsidRPr="00557BF1">
              <w:rPr>
                <w:color w:val="000000"/>
              </w:rPr>
              <w:t xml:space="preserve"> ir </w:t>
            </w:r>
            <w:r w:rsidRPr="00557BF1">
              <w:rPr>
                <w:i/>
                <w:iCs/>
                <w:color w:val="000000"/>
              </w:rPr>
              <w:t>ArcGIS Online GIS Profesional Basic</w:t>
            </w:r>
            <w:r w:rsidRPr="00557BF1">
              <w:rPr>
                <w:color w:val="000000"/>
              </w:rPr>
              <w:t xml:space="preserve"> tipo vardinio naudotojo (</w:t>
            </w:r>
            <w:r w:rsidRPr="00557BF1">
              <w:rPr>
                <w:i/>
                <w:iCs/>
                <w:color w:val="000000"/>
              </w:rPr>
              <w:t>Creator</w:t>
            </w:r>
            <w:r w:rsidRPr="00557BF1">
              <w:rPr>
                <w:color w:val="000000"/>
              </w:rPr>
              <w:t xml:space="preserve">) licencijų pratęsimas ir </w:t>
            </w:r>
            <w:r w:rsidR="00CA17AD" w:rsidRPr="00557BF1">
              <w:rPr>
                <w:color w:val="000000"/>
              </w:rPr>
              <w:t>techninė priežiūra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B26E" w14:textId="09E2401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6 400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EE6C6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856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659" w14:textId="32DB9301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410183" w:rsidRPr="000F0A8B" w14:paraId="57298D71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AE7" w14:textId="682D1585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79E0" w14:textId="09BA0F5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color w:val="000000"/>
              </w:rPr>
              <w:t xml:space="preserve">GIS ir debesijos produktams ir paslaugoms </w:t>
            </w:r>
            <w:r w:rsidR="0026795D" w:rsidRPr="00557BF1">
              <w:rPr>
                <w:color w:val="000000"/>
              </w:rPr>
              <w:t xml:space="preserve">prižiūrėti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4490" w14:textId="721AC93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4 500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E3F60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val="sv-SE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167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79DB" w14:textId="4BA0A932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773940" w:rsidRPr="00CF0211" w14:paraId="6DBAC780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88408" w14:textId="4D12A7B3" w:rsidR="00773940" w:rsidRPr="00CF0211" w:rsidRDefault="006D6FEF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773940" w:rsidRPr="00CF0211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E0CE1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paskirstyta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4CD1C" w14:textId="4960CBF7" w:rsidR="0018574A" w:rsidRPr="00657890" w:rsidRDefault="00FB3CD4" w:rsidP="001857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</w:t>
            </w:r>
            <w:r w:rsidR="00EE1C0C">
              <w:rPr>
                <w:b/>
                <w:bCs/>
                <w:color w:val="000000"/>
              </w:rPr>
              <w:t>618 559</w:t>
            </w:r>
          </w:p>
          <w:p w14:paraId="22411C2F" w14:textId="7198801F" w:rsidR="00773940" w:rsidRPr="00657890" w:rsidRDefault="00773940" w:rsidP="00B012DC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E30813" w14:textId="568CF302" w:rsidR="00773940" w:rsidRPr="00CF0211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D1" w14:textId="77777777" w:rsidR="00773940" w:rsidRPr="00CF0211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81F1" w14:textId="051A52D2" w:rsidR="00773940" w:rsidRPr="00CF0211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  </w:t>
            </w:r>
          </w:p>
        </w:tc>
      </w:tr>
      <w:tr w:rsidR="00773940" w:rsidRPr="007A4C8C" w14:paraId="2002A275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9368A" w14:textId="5FB85086" w:rsidR="00773940" w:rsidRPr="007A4C8C" w:rsidRDefault="00773940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1</w:t>
            </w:r>
            <w:r w:rsidR="006D6FEF">
              <w:rPr>
                <w:szCs w:val="24"/>
                <w:lang w:eastAsia="lt-LT"/>
              </w:rPr>
              <w:t>0</w:t>
            </w:r>
            <w:r w:rsidRPr="007A4C8C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229A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238F2" w14:textId="217DACFB" w:rsidR="00773940" w:rsidRPr="00657890" w:rsidRDefault="00DB6B81" w:rsidP="00FB3CD4">
            <w:pPr>
              <w:jc w:val="center"/>
              <w:rPr>
                <w:b/>
                <w:bCs/>
                <w:strike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EE1C0C">
              <w:rPr>
                <w:b/>
                <w:bCs/>
                <w:color w:val="000000"/>
              </w:rPr>
              <w:t>618 559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F954C" w14:textId="78537DE6" w:rsidR="00773940" w:rsidRPr="007A4C8C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95C" w14:textId="77777777" w:rsidR="00773940" w:rsidRPr="007A4C8C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6856" w14:textId="4A957B0C" w:rsidR="00773940" w:rsidRPr="007A4C8C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  </w:t>
            </w:r>
          </w:p>
        </w:tc>
      </w:tr>
    </w:tbl>
    <w:p w14:paraId="0EBF6256" w14:textId="77777777" w:rsidR="00A71E24" w:rsidRPr="007A4C8C" w:rsidRDefault="00A71E24" w:rsidP="000F2895">
      <w:pPr>
        <w:widowControl w:val="0"/>
        <w:suppressAutoHyphens/>
        <w:rPr>
          <w:rFonts w:eastAsia="Andale Sans UI"/>
          <w:szCs w:val="24"/>
          <w:lang w:bidi="en-US"/>
        </w:rPr>
      </w:pPr>
    </w:p>
    <w:p w14:paraId="523584AD" w14:textId="4EF2CC1A" w:rsidR="004A4DCE" w:rsidRDefault="00DF0FBC" w:rsidP="000F2895">
      <w:pPr>
        <w:spacing w:line="256" w:lineRule="auto"/>
        <w:jc w:val="center"/>
      </w:pPr>
      <w:r>
        <w:rPr>
          <w:rFonts w:eastAsia="Calibri"/>
          <w:szCs w:val="24"/>
        </w:rPr>
        <w:t>________________</w:t>
      </w:r>
    </w:p>
    <w:sectPr w:rsidR="004A4DCE" w:rsidSect="00C70AFD">
      <w:headerReference w:type="default" r:id="rId13"/>
      <w:pgSz w:w="16838" w:h="11906" w:orient="landscape"/>
      <w:pgMar w:top="1276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9E0C3" w14:textId="77777777" w:rsidR="00340AD3" w:rsidRDefault="00340AD3" w:rsidP="00ED44D2">
      <w:r>
        <w:separator/>
      </w:r>
    </w:p>
  </w:endnote>
  <w:endnote w:type="continuationSeparator" w:id="0">
    <w:p w14:paraId="5C77A4C1" w14:textId="77777777" w:rsidR="00340AD3" w:rsidRDefault="00340AD3" w:rsidP="00ED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52B2BD29" w14:textId="77777777" w:rsidTr="07A6DB29">
      <w:trPr>
        <w:trHeight w:val="300"/>
      </w:trPr>
      <w:tc>
        <w:tcPr>
          <w:tcW w:w="3115" w:type="dxa"/>
        </w:tcPr>
        <w:p w14:paraId="5C3B601D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CE327BA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6177F9B0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2E0FC123" w14:textId="77777777" w:rsidR="00215326" w:rsidRDefault="00215326" w:rsidP="07A6D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1E3AE756" w14:textId="77777777" w:rsidTr="07A6DB29">
      <w:trPr>
        <w:trHeight w:val="300"/>
      </w:trPr>
      <w:tc>
        <w:tcPr>
          <w:tcW w:w="3115" w:type="dxa"/>
        </w:tcPr>
        <w:p w14:paraId="6777446A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5889702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44161546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54C99DF7" w14:textId="77777777" w:rsidR="00215326" w:rsidRDefault="00215326" w:rsidP="07A6D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6A9B" w14:textId="77777777" w:rsidR="00340AD3" w:rsidRDefault="00340AD3" w:rsidP="00ED44D2">
      <w:r>
        <w:separator/>
      </w:r>
    </w:p>
  </w:footnote>
  <w:footnote w:type="continuationSeparator" w:id="0">
    <w:p w14:paraId="5357A634" w14:textId="77777777" w:rsidR="00340AD3" w:rsidRDefault="00340AD3" w:rsidP="00ED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039414"/>
      <w:docPartObj>
        <w:docPartGallery w:val="Page Numbers (Top of Page)"/>
        <w:docPartUnique/>
      </w:docPartObj>
    </w:sdtPr>
    <w:sdtEndPr/>
    <w:sdtContent>
      <w:p w14:paraId="2AAF6431" w14:textId="77777777" w:rsidR="00ED44D2" w:rsidRDefault="00ED44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36712" w14:textId="77777777" w:rsidR="00ED44D2" w:rsidRDefault="00ED4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E"/>
    <w:rsid w:val="000037C6"/>
    <w:rsid w:val="0000754E"/>
    <w:rsid w:val="0002407A"/>
    <w:rsid w:val="00026E3F"/>
    <w:rsid w:val="00031336"/>
    <w:rsid w:val="00034105"/>
    <w:rsid w:val="000528B9"/>
    <w:rsid w:val="00053C12"/>
    <w:rsid w:val="00065AEA"/>
    <w:rsid w:val="0007773A"/>
    <w:rsid w:val="00085365"/>
    <w:rsid w:val="00091703"/>
    <w:rsid w:val="000B5FC4"/>
    <w:rsid w:val="000B6C61"/>
    <w:rsid w:val="000C0738"/>
    <w:rsid w:val="000C2C04"/>
    <w:rsid w:val="000C66D0"/>
    <w:rsid w:val="000D2B8E"/>
    <w:rsid w:val="000E5D15"/>
    <w:rsid w:val="000F2895"/>
    <w:rsid w:val="000F701E"/>
    <w:rsid w:val="001026FD"/>
    <w:rsid w:val="001170EF"/>
    <w:rsid w:val="00134FDE"/>
    <w:rsid w:val="001468F2"/>
    <w:rsid w:val="001470E0"/>
    <w:rsid w:val="00147D71"/>
    <w:rsid w:val="00174664"/>
    <w:rsid w:val="00176BB4"/>
    <w:rsid w:val="0018574A"/>
    <w:rsid w:val="00191F3B"/>
    <w:rsid w:val="001A248C"/>
    <w:rsid w:val="001B2106"/>
    <w:rsid w:val="001B43F1"/>
    <w:rsid w:val="001D62D8"/>
    <w:rsid w:val="001E42D3"/>
    <w:rsid w:val="001F73B0"/>
    <w:rsid w:val="00210905"/>
    <w:rsid w:val="00215326"/>
    <w:rsid w:val="00215AC0"/>
    <w:rsid w:val="00220156"/>
    <w:rsid w:val="00227D9B"/>
    <w:rsid w:val="00237BC5"/>
    <w:rsid w:val="002458DF"/>
    <w:rsid w:val="002473E8"/>
    <w:rsid w:val="00252096"/>
    <w:rsid w:val="00260AA7"/>
    <w:rsid w:val="0026795D"/>
    <w:rsid w:val="00274029"/>
    <w:rsid w:val="002B1F0A"/>
    <w:rsid w:val="002B3C05"/>
    <w:rsid w:val="002C2670"/>
    <w:rsid w:val="002D2252"/>
    <w:rsid w:val="002D4CF9"/>
    <w:rsid w:val="002E009A"/>
    <w:rsid w:val="002E16E2"/>
    <w:rsid w:val="002E6C92"/>
    <w:rsid w:val="002F7E32"/>
    <w:rsid w:val="00305EB9"/>
    <w:rsid w:val="003202C5"/>
    <w:rsid w:val="00332B2C"/>
    <w:rsid w:val="00340AD3"/>
    <w:rsid w:val="0034386C"/>
    <w:rsid w:val="00343DDA"/>
    <w:rsid w:val="0034522C"/>
    <w:rsid w:val="00345CDC"/>
    <w:rsid w:val="003538AB"/>
    <w:rsid w:val="0036739C"/>
    <w:rsid w:val="0037401D"/>
    <w:rsid w:val="0039336E"/>
    <w:rsid w:val="003969C8"/>
    <w:rsid w:val="003A0DBF"/>
    <w:rsid w:val="003A71C1"/>
    <w:rsid w:val="003C4922"/>
    <w:rsid w:val="003C5A09"/>
    <w:rsid w:val="003E3712"/>
    <w:rsid w:val="00407F0E"/>
    <w:rsid w:val="00410183"/>
    <w:rsid w:val="00416CFA"/>
    <w:rsid w:val="00422BD7"/>
    <w:rsid w:val="00423D4F"/>
    <w:rsid w:val="00425F1F"/>
    <w:rsid w:val="004405C8"/>
    <w:rsid w:val="00442ACE"/>
    <w:rsid w:val="00462A7A"/>
    <w:rsid w:val="004648F8"/>
    <w:rsid w:val="00465FDF"/>
    <w:rsid w:val="00477F04"/>
    <w:rsid w:val="004A4DCE"/>
    <w:rsid w:val="004C4A69"/>
    <w:rsid w:val="004D2482"/>
    <w:rsid w:val="004D7FFD"/>
    <w:rsid w:val="004F1A5D"/>
    <w:rsid w:val="004F5242"/>
    <w:rsid w:val="00502720"/>
    <w:rsid w:val="0051262A"/>
    <w:rsid w:val="00526691"/>
    <w:rsid w:val="0052677E"/>
    <w:rsid w:val="005418CD"/>
    <w:rsid w:val="0055035C"/>
    <w:rsid w:val="00556E22"/>
    <w:rsid w:val="00557BF1"/>
    <w:rsid w:val="00562C7C"/>
    <w:rsid w:val="005735FF"/>
    <w:rsid w:val="00576C4F"/>
    <w:rsid w:val="0058074D"/>
    <w:rsid w:val="00585EDC"/>
    <w:rsid w:val="005A0FF9"/>
    <w:rsid w:val="005A31D9"/>
    <w:rsid w:val="005A54FC"/>
    <w:rsid w:val="005A573E"/>
    <w:rsid w:val="005B6184"/>
    <w:rsid w:val="005D0099"/>
    <w:rsid w:val="005D671F"/>
    <w:rsid w:val="005F0C53"/>
    <w:rsid w:val="005F3CC0"/>
    <w:rsid w:val="00611677"/>
    <w:rsid w:val="00616479"/>
    <w:rsid w:val="00657890"/>
    <w:rsid w:val="006640E4"/>
    <w:rsid w:val="00667265"/>
    <w:rsid w:val="006717BD"/>
    <w:rsid w:val="006814A8"/>
    <w:rsid w:val="00682F2C"/>
    <w:rsid w:val="00684386"/>
    <w:rsid w:val="0068459C"/>
    <w:rsid w:val="00691F28"/>
    <w:rsid w:val="006A659C"/>
    <w:rsid w:val="006C1D3D"/>
    <w:rsid w:val="006D10C8"/>
    <w:rsid w:val="006D6FEF"/>
    <w:rsid w:val="006E1B0E"/>
    <w:rsid w:val="006E4593"/>
    <w:rsid w:val="006F2944"/>
    <w:rsid w:val="006F4088"/>
    <w:rsid w:val="006F6EDC"/>
    <w:rsid w:val="0072250B"/>
    <w:rsid w:val="00733613"/>
    <w:rsid w:val="00745AF0"/>
    <w:rsid w:val="00754E5A"/>
    <w:rsid w:val="0077279E"/>
    <w:rsid w:val="00773940"/>
    <w:rsid w:val="007748B3"/>
    <w:rsid w:val="007814EA"/>
    <w:rsid w:val="00785211"/>
    <w:rsid w:val="007A4C8C"/>
    <w:rsid w:val="007C39D7"/>
    <w:rsid w:val="007D3685"/>
    <w:rsid w:val="007F4AE5"/>
    <w:rsid w:val="007F6829"/>
    <w:rsid w:val="008037DC"/>
    <w:rsid w:val="00810F4D"/>
    <w:rsid w:val="00831AC6"/>
    <w:rsid w:val="008354B6"/>
    <w:rsid w:val="0085069D"/>
    <w:rsid w:val="00883E7A"/>
    <w:rsid w:val="00891421"/>
    <w:rsid w:val="00892C64"/>
    <w:rsid w:val="008A33D8"/>
    <w:rsid w:val="008E3BA2"/>
    <w:rsid w:val="008F54DD"/>
    <w:rsid w:val="00907FA5"/>
    <w:rsid w:val="00932DF3"/>
    <w:rsid w:val="00934E22"/>
    <w:rsid w:val="00936287"/>
    <w:rsid w:val="0093742F"/>
    <w:rsid w:val="009535D5"/>
    <w:rsid w:val="009553F8"/>
    <w:rsid w:val="0095749D"/>
    <w:rsid w:val="00976B3E"/>
    <w:rsid w:val="009A6150"/>
    <w:rsid w:val="009A6229"/>
    <w:rsid w:val="009C49C9"/>
    <w:rsid w:val="009D18D2"/>
    <w:rsid w:val="009E16AC"/>
    <w:rsid w:val="009E2263"/>
    <w:rsid w:val="009E7CB6"/>
    <w:rsid w:val="009F2A97"/>
    <w:rsid w:val="00A01FE9"/>
    <w:rsid w:val="00A03DF1"/>
    <w:rsid w:val="00A0696A"/>
    <w:rsid w:val="00A114D5"/>
    <w:rsid w:val="00A16402"/>
    <w:rsid w:val="00A35645"/>
    <w:rsid w:val="00A36CE1"/>
    <w:rsid w:val="00A40BED"/>
    <w:rsid w:val="00A443C1"/>
    <w:rsid w:val="00A50517"/>
    <w:rsid w:val="00A65630"/>
    <w:rsid w:val="00A71E24"/>
    <w:rsid w:val="00A730D5"/>
    <w:rsid w:val="00A83AAA"/>
    <w:rsid w:val="00A848A6"/>
    <w:rsid w:val="00A9371F"/>
    <w:rsid w:val="00AA6BBE"/>
    <w:rsid w:val="00AC7334"/>
    <w:rsid w:val="00AD74AF"/>
    <w:rsid w:val="00AE2277"/>
    <w:rsid w:val="00AF3962"/>
    <w:rsid w:val="00AF5250"/>
    <w:rsid w:val="00B012DC"/>
    <w:rsid w:val="00B05B37"/>
    <w:rsid w:val="00B07FC0"/>
    <w:rsid w:val="00B14EE6"/>
    <w:rsid w:val="00B224FE"/>
    <w:rsid w:val="00B2328C"/>
    <w:rsid w:val="00B2596C"/>
    <w:rsid w:val="00B43544"/>
    <w:rsid w:val="00B53F7D"/>
    <w:rsid w:val="00B76B60"/>
    <w:rsid w:val="00B80E94"/>
    <w:rsid w:val="00B84EAF"/>
    <w:rsid w:val="00B92B22"/>
    <w:rsid w:val="00BA346F"/>
    <w:rsid w:val="00BA386E"/>
    <w:rsid w:val="00BA4F61"/>
    <w:rsid w:val="00BA57E7"/>
    <w:rsid w:val="00BB2262"/>
    <w:rsid w:val="00BE61C7"/>
    <w:rsid w:val="00BF54E4"/>
    <w:rsid w:val="00C0004E"/>
    <w:rsid w:val="00C0580B"/>
    <w:rsid w:val="00C25B3C"/>
    <w:rsid w:val="00C35E49"/>
    <w:rsid w:val="00C36469"/>
    <w:rsid w:val="00C61A1A"/>
    <w:rsid w:val="00C70AFD"/>
    <w:rsid w:val="00C77794"/>
    <w:rsid w:val="00C8139A"/>
    <w:rsid w:val="00C81E91"/>
    <w:rsid w:val="00C840BC"/>
    <w:rsid w:val="00C934E9"/>
    <w:rsid w:val="00CA17AD"/>
    <w:rsid w:val="00CA30A9"/>
    <w:rsid w:val="00CA5AF0"/>
    <w:rsid w:val="00CB3200"/>
    <w:rsid w:val="00CC40A9"/>
    <w:rsid w:val="00CC60D4"/>
    <w:rsid w:val="00CC6310"/>
    <w:rsid w:val="00CD17C5"/>
    <w:rsid w:val="00CF0211"/>
    <w:rsid w:val="00D211BF"/>
    <w:rsid w:val="00D219F5"/>
    <w:rsid w:val="00D31BA3"/>
    <w:rsid w:val="00D41A29"/>
    <w:rsid w:val="00D51820"/>
    <w:rsid w:val="00D52DA6"/>
    <w:rsid w:val="00D6520D"/>
    <w:rsid w:val="00D74154"/>
    <w:rsid w:val="00D87B34"/>
    <w:rsid w:val="00DA4437"/>
    <w:rsid w:val="00DB6B81"/>
    <w:rsid w:val="00DB7CD5"/>
    <w:rsid w:val="00DC5E5D"/>
    <w:rsid w:val="00DC75CF"/>
    <w:rsid w:val="00DE5ADE"/>
    <w:rsid w:val="00DF0FBC"/>
    <w:rsid w:val="00DF3177"/>
    <w:rsid w:val="00DF685B"/>
    <w:rsid w:val="00E01833"/>
    <w:rsid w:val="00E151FA"/>
    <w:rsid w:val="00E25241"/>
    <w:rsid w:val="00E301C9"/>
    <w:rsid w:val="00E31CB8"/>
    <w:rsid w:val="00E456FC"/>
    <w:rsid w:val="00E4649B"/>
    <w:rsid w:val="00E50B99"/>
    <w:rsid w:val="00E63979"/>
    <w:rsid w:val="00E67EDA"/>
    <w:rsid w:val="00E737FC"/>
    <w:rsid w:val="00E91638"/>
    <w:rsid w:val="00EB1651"/>
    <w:rsid w:val="00EB6C63"/>
    <w:rsid w:val="00ED44D2"/>
    <w:rsid w:val="00EE1C0C"/>
    <w:rsid w:val="00EF08BC"/>
    <w:rsid w:val="00F028C8"/>
    <w:rsid w:val="00F02E94"/>
    <w:rsid w:val="00F040D8"/>
    <w:rsid w:val="00F14032"/>
    <w:rsid w:val="00F3275B"/>
    <w:rsid w:val="00F36EE2"/>
    <w:rsid w:val="00F432FF"/>
    <w:rsid w:val="00F505E1"/>
    <w:rsid w:val="00F60A6C"/>
    <w:rsid w:val="00F612E5"/>
    <w:rsid w:val="00F6622A"/>
    <w:rsid w:val="00F7398E"/>
    <w:rsid w:val="00FA0E23"/>
    <w:rsid w:val="00FB3CD4"/>
    <w:rsid w:val="00FB7973"/>
    <w:rsid w:val="00FD1CBC"/>
    <w:rsid w:val="00FE51CC"/>
    <w:rsid w:val="00FE7C2C"/>
    <w:rsid w:val="00FF1999"/>
    <w:rsid w:val="00FF4147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C80B3"/>
  <w15:chartTrackingRefBased/>
  <w15:docId w15:val="{78C83F13-1918-449D-94CD-246E57DF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3E"/>
    <w:pPr>
      <w:spacing w:after="0" w:line="240" w:lineRule="auto"/>
    </w:pPr>
    <w:rPr>
      <w:rFonts w:eastAsia="Times New Roman" w:cs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4D2"/>
    <w:rPr>
      <w:rFonts w:eastAsia="Times New Roman" w:cs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4D2"/>
    <w:rPr>
      <w:rFonts w:eastAsia="Times New Roman" w:cs="Times New Roman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4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4E4"/>
    <w:rPr>
      <w:rFonts w:eastAsia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4E4"/>
    <w:rPr>
      <w:rFonts w:eastAsia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6D10C8"/>
    <w:pPr>
      <w:spacing w:after="0" w:line="240" w:lineRule="auto"/>
    </w:pPr>
    <w:rPr>
      <w:rFonts w:eastAsia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D8B3A-1B5B-4C7D-A9B1-C68B1871D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9941A-F16E-4D56-B96E-AB7DFCC322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089CC8-F30D-4434-BA0A-4FA9AED537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A4D60B4-76FC-4CB0-8EF8-3D9B1BE19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722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Naudžiūnė</dc:creator>
  <cp:keywords/>
  <dc:description/>
  <cp:lastModifiedBy>Gražina Rapkauskienė</cp:lastModifiedBy>
  <cp:revision>5</cp:revision>
  <dcterms:created xsi:type="dcterms:W3CDTF">2026-05-07T11:48:00Z</dcterms:created>
  <dcterms:modified xsi:type="dcterms:W3CDTF">2026-05-25T06:42:00Z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