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0FC191" w14:textId="77777777" w:rsidR="00D5014E" w:rsidRDefault="004054E5" w:rsidP="00C6409E">
      <w:pPr>
        <w:widowControl w:val="0"/>
        <w:tabs>
          <w:tab w:val="center" w:pos="4153"/>
          <w:tab w:val="right" w:pos="9100"/>
        </w:tabs>
        <w:suppressAutoHyphens/>
        <w:jc w:val="center"/>
        <w:rPr>
          <w:rFonts w:eastAsia="Lucida Sans Unicode"/>
          <w:b/>
          <w:spacing w:val="10"/>
          <w:szCs w:val="24"/>
          <w:lang w:eastAsia="ar-SA"/>
        </w:rPr>
      </w:pPr>
      <w:r>
        <w:rPr>
          <w:rFonts w:eastAsia="Lucida Sans Unicode"/>
          <w:b/>
          <w:noProof/>
          <w:spacing w:val="10"/>
          <w:szCs w:val="24"/>
          <w:lang w:val="en-GB" w:eastAsia="en-GB"/>
        </w:rPr>
        <w:tab/>
      </w:r>
    </w:p>
    <w:p w14:paraId="4D81B303" w14:textId="77777777" w:rsidR="00D5014E" w:rsidRDefault="00C6409E">
      <w:pPr>
        <w:widowControl w:val="0"/>
        <w:tabs>
          <w:tab w:val="center" w:pos="4153"/>
          <w:tab w:val="right" w:pos="9100"/>
        </w:tabs>
        <w:suppressAutoHyphens/>
        <w:jc w:val="center"/>
        <w:rPr>
          <w:rFonts w:eastAsia="Lucida Sans Unicode"/>
          <w:b/>
          <w:spacing w:val="10"/>
          <w:szCs w:val="24"/>
          <w:lang w:eastAsia="ar-SA"/>
        </w:rPr>
      </w:pPr>
      <w:r>
        <w:rPr>
          <w:rFonts w:eastAsia="Lucida Sans Unicode"/>
          <w:b/>
          <w:noProof/>
          <w:spacing w:val="10"/>
          <w:szCs w:val="24"/>
          <w:lang w:eastAsia="lt-LT"/>
        </w:rPr>
        <w:drawing>
          <wp:inline distT="0" distB="0" distL="0" distR="0" wp14:anchorId="4004C8B5" wp14:editId="12949C20">
            <wp:extent cx="518160" cy="621665"/>
            <wp:effectExtent l="0" t="0" r="0" b="6985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" cy="621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3BD640B" w14:textId="77777777" w:rsidR="00D5014E" w:rsidRDefault="00D5014E">
      <w:pPr>
        <w:widowControl w:val="0"/>
        <w:tabs>
          <w:tab w:val="center" w:pos="4153"/>
          <w:tab w:val="right" w:pos="9100"/>
        </w:tabs>
        <w:suppressAutoHyphens/>
        <w:jc w:val="center"/>
        <w:rPr>
          <w:rFonts w:eastAsia="Lucida Sans Unicode"/>
          <w:b/>
          <w:spacing w:val="10"/>
          <w:szCs w:val="24"/>
          <w:lang w:eastAsia="ar-SA"/>
        </w:rPr>
      </w:pPr>
    </w:p>
    <w:p w14:paraId="13B3A755" w14:textId="77777777" w:rsidR="009C5A9C" w:rsidRPr="004F7874" w:rsidRDefault="00F919FE">
      <w:pPr>
        <w:widowControl w:val="0"/>
        <w:tabs>
          <w:tab w:val="center" w:pos="4153"/>
          <w:tab w:val="right" w:pos="9100"/>
        </w:tabs>
        <w:suppressAutoHyphens/>
        <w:jc w:val="center"/>
        <w:rPr>
          <w:rFonts w:eastAsia="Lucida Sans Unicode"/>
          <w:b/>
          <w:spacing w:val="10"/>
          <w:szCs w:val="24"/>
          <w:lang w:eastAsia="ar-SA"/>
        </w:rPr>
      </w:pPr>
      <w:r w:rsidRPr="004F7874">
        <w:rPr>
          <w:rFonts w:eastAsia="Lucida Sans Unicode"/>
          <w:b/>
          <w:spacing w:val="10"/>
          <w:szCs w:val="24"/>
          <w:lang w:eastAsia="ar-SA"/>
        </w:rPr>
        <w:t>LIETUVOS RESPUBLIKOS APLINKOS MINISTRAS</w:t>
      </w:r>
    </w:p>
    <w:p w14:paraId="6E27173B" w14:textId="77777777" w:rsidR="009C5A9C" w:rsidRPr="004F7874" w:rsidRDefault="009C5A9C">
      <w:pPr>
        <w:widowControl w:val="0"/>
        <w:tabs>
          <w:tab w:val="center" w:pos="4153"/>
          <w:tab w:val="right" w:pos="9100"/>
        </w:tabs>
        <w:suppressAutoHyphens/>
        <w:jc w:val="center"/>
        <w:rPr>
          <w:rFonts w:eastAsia="Lucida Sans Unicode"/>
          <w:b/>
          <w:spacing w:val="10"/>
          <w:szCs w:val="24"/>
          <w:lang w:eastAsia="ar-SA"/>
        </w:rPr>
      </w:pPr>
    </w:p>
    <w:p w14:paraId="6CB32AD7" w14:textId="77777777" w:rsidR="009C5A9C" w:rsidRPr="004F7874" w:rsidRDefault="00F919FE">
      <w:pPr>
        <w:widowControl w:val="0"/>
        <w:tabs>
          <w:tab w:val="center" w:pos="4153"/>
          <w:tab w:val="right" w:pos="9100"/>
        </w:tabs>
        <w:suppressAutoHyphens/>
        <w:jc w:val="center"/>
        <w:rPr>
          <w:rFonts w:eastAsia="Lucida Sans Unicode"/>
          <w:b/>
          <w:spacing w:val="10"/>
          <w:szCs w:val="24"/>
          <w:lang w:eastAsia="ar-SA"/>
        </w:rPr>
      </w:pPr>
      <w:r w:rsidRPr="004F7874">
        <w:rPr>
          <w:rFonts w:eastAsia="Lucida Sans Unicode"/>
          <w:b/>
          <w:spacing w:val="10"/>
          <w:szCs w:val="24"/>
          <w:lang w:eastAsia="ar-SA"/>
        </w:rPr>
        <w:t>ĮSAKYMAS</w:t>
      </w:r>
    </w:p>
    <w:p w14:paraId="2090DEF4" w14:textId="50D164E3" w:rsidR="00553794" w:rsidRPr="004F7874" w:rsidRDefault="00553794" w:rsidP="00553794">
      <w:pPr>
        <w:widowControl w:val="0"/>
        <w:suppressAutoHyphens/>
        <w:ind w:firstLine="60"/>
        <w:jc w:val="center"/>
        <w:rPr>
          <w:rFonts w:eastAsia="Lucida Sans Unicode"/>
          <w:b/>
          <w:bCs/>
          <w:caps/>
          <w:szCs w:val="24"/>
          <w:lang w:eastAsia="ar-SA"/>
        </w:rPr>
      </w:pPr>
      <w:r w:rsidRPr="004F7874">
        <w:rPr>
          <w:rFonts w:eastAsia="Lucida Sans Unicode"/>
          <w:b/>
          <w:bCs/>
          <w:caps/>
          <w:szCs w:val="24"/>
          <w:lang w:eastAsia="ar-SA"/>
        </w:rPr>
        <w:t xml:space="preserve">dėl </w:t>
      </w:r>
      <w:r w:rsidRPr="004F7874">
        <w:rPr>
          <w:b/>
          <w:color w:val="000000"/>
          <w:szCs w:val="24"/>
        </w:rPr>
        <w:t xml:space="preserve">LIETUVOS RESPUBLIKOS APLINKOS MINISTRO </w:t>
      </w:r>
      <w:r w:rsidRPr="008C448F">
        <w:rPr>
          <w:b/>
          <w:color w:val="000000"/>
          <w:szCs w:val="24"/>
        </w:rPr>
        <w:t>202</w:t>
      </w:r>
      <w:r w:rsidR="00F40F7E">
        <w:rPr>
          <w:b/>
          <w:color w:val="000000"/>
          <w:szCs w:val="24"/>
        </w:rPr>
        <w:t>5</w:t>
      </w:r>
      <w:r w:rsidRPr="008C448F">
        <w:rPr>
          <w:b/>
          <w:color w:val="000000"/>
          <w:szCs w:val="24"/>
        </w:rPr>
        <w:t xml:space="preserve"> </w:t>
      </w:r>
      <w:r>
        <w:rPr>
          <w:b/>
          <w:color w:val="000000"/>
          <w:szCs w:val="24"/>
        </w:rPr>
        <w:t>M</w:t>
      </w:r>
      <w:r w:rsidRPr="008C448F">
        <w:rPr>
          <w:b/>
          <w:color w:val="000000"/>
          <w:szCs w:val="24"/>
        </w:rPr>
        <w:t xml:space="preserve">. </w:t>
      </w:r>
      <w:r w:rsidR="00F40F7E">
        <w:rPr>
          <w:b/>
          <w:color w:val="000000"/>
          <w:szCs w:val="24"/>
        </w:rPr>
        <w:t>LIEPOS</w:t>
      </w:r>
      <w:r w:rsidRPr="008C448F">
        <w:rPr>
          <w:b/>
          <w:color w:val="000000"/>
          <w:szCs w:val="24"/>
        </w:rPr>
        <w:t xml:space="preserve"> </w:t>
      </w:r>
      <w:r w:rsidR="00F40F7E">
        <w:rPr>
          <w:b/>
          <w:color w:val="000000"/>
          <w:szCs w:val="24"/>
        </w:rPr>
        <w:t>29</w:t>
      </w:r>
      <w:r w:rsidRPr="008C448F">
        <w:rPr>
          <w:b/>
          <w:color w:val="000000"/>
          <w:szCs w:val="24"/>
        </w:rPr>
        <w:t xml:space="preserve"> </w:t>
      </w:r>
      <w:r>
        <w:rPr>
          <w:b/>
          <w:color w:val="000000"/>
          <w:szCs w:val="24"/>
        </w:rPr>
        <w:t>D. ĮSAKYMO NR</w:t>
      </w:r>
      <w:r w:rsidRPr="008C448F">
        <w:rPr>
          <w:b/>
          <w:color w:val="000000"/>
          <w:szCs w:val="24"/>
        </w:rPr>
        <w:t>. V-</w:t>
      </w:r>
      <w:r w:rsidR="00F40F7E">
        <w:rPr>
          <w:b/>
          <w:color w:val="000000"/>
          <w:szCs w:val="24"/>
        </w:rPr>
        <w:t>74</w:t>
      </w:r>
      <w:r w:rsidRPr="008C448F">
        <w:rPr>
          <w:b/>
          <w:color w:val="000000"/>
          <w:szCs w:val="24"/>
        </w:rPr>
        <w:t xml:space="preserve"> </w:t>
      </w:r>
      <w:r w:rsidRPr="004F7874">
        <w:rPr>
          <w:b/>
          <w:color w:val="000000"/>
          <w:szCs w:val="24"/>
        </w:rPr>
        <w:t>„DĖL</w:t>
      </w:r>
      <w:r w:rsidRPr="004F7874">
        <w:rPr>
          <w:color w:val="000000"/>
          <w:szCs w:val="24"/>
        </w:rPr>
        <w:t xml:space="preserve"> </w:t>
      </w:r>
      <w:r w:rsidRPr="004F7874">
        <w:rPr>
          <w:rFonts w:eastAsia="Lucida Sans Unicode"/>
          <w:b/>
          <w:bCs/>
          <w:caps/>
          <w:szCs w:val="24"/>
          <w:lang w:eastAsia="ar-SA"/>
        </w:rPr>
        <w:t>20</w:t>
      </w:r>
      <w:r>
        <w:rPr>
          <w:rFonts w:eastAsia="Lucida Sans Unicode"/>
          <w:b/>
          <w:bCs/>
          <w:caps/>
          <w:szCs w:val="24"/>
          <w:lang w:eastAsia="ar-SA"/>
        </w:rPr>
        <w:t>2</w:t>
      </w:r>
      <w:r w:rsidR="00F40F7E">
        <w:rPr>
          <w:rFonts w:eastAsia="Lucida Sans Unicode"/>
          <w:b/>
          <w:bCs/>
          <w:caps/>
          <w:szCs w:val="24"/>
          <w:lang w:eastAsia="ar-SA"/>
        </w:rPr>
        <w:t>6</w:t>
      </w:r>
      <w:r w:rsidRPr="004F7874">
        <w:rPr>
          <w:rFonts w:eastAsia="Lucida Sans Unicode"/>
          <w:b/>
          <w:bCs/>
          <w:caps/>
          <w:szCs w:val="24"/>
          <w:lang w:eastAsia="ar-SA"/>
        </w:rPr>
        <w:t xml:space="preserve"> metų pagrindinių ir tarpinių miško kirtimų normos valstybini</w:t>
      </w:r>
      <w:r>
        <w:rPr>
          <w:rFonts w:eastAsia="Lucida Sans Unicode"/>
          <w:b/>
          <w:bCs/>
          <w:caps/>
          <w:szCs w:val="24"/>
          <w:lang w:eastAsia="ar-SA"/>
        </w:rPr>
        <w:t>ų</w:t>
      </w:r>
      <w:r w:rsidRPr="004F7874">
        <w:rPr>
          <w:rFonts w:eastAsia="Lucida Sans Unicode"/>
          <w:b/>
          <w:bCs/>
          <w:caps/>
          <w:szCs w:val="24"/>
          <w:lang w:eastAsia="ar-SA"/>
        </w:rPr>
        <w:t xml:space="preserve"> miškų valdytojams patvirtinimo“ PAKEITIMO</w:t>
      </w:r>
    </w:p>
    <w:p w14:paraId="24EE812C" w14:textId="77777777" w:rsidR="009C5A9C" w:rsidRPr="004F7874" w:rsidRDefault="009C5A9C">
      <w:pPr>
        <w:rPr>
          <w:szCs w:val="24"/>
        </w:rPr>
      </w:pPr>
    </w:p>
    <w:p w14:paraId="6CDE4574" w14:textId="3694D9E1" w:rsidR="009C5A9C" w:rsidRPr="004F7874" w:rsidRDefault="00F919FE">
      <w:pPr>
        <w:keepNext/>
        <w:widowControl w:val="0"/>
        <w:suppressAutoHyphens/>
        <w:jc w:val="center"/>
        <w:rPr>
          <w:rFonts w:eastAsia="Lucida Sans Unicode" w:cs="Tahoma"/>
          <w:szCs w:val="24"/>
          <w:lang w:eastAsia="ar-SA"/>
        </w:rPr>
      </w:pPr>
      <w:r w:rsidRPr="004F7874">
        <w:rPr>
          <w:rFonts w:eastAsia="Lucida Sans Unicode" w:cs="Tahoma"/>
          <w:szCs w:val="24"/>
          <w:lang w:eastAsia="ar-SA"/>
        </w:rPr>
        <w:t>20</w:t>
      </w:r>
      <w:r w:rsidR="00504B95">
        <w:rPr>
          <w:rFonts w:eastAsia="Lucida Sans Unicode" w:cs="Tahoma"/>
          <w:szCs w:val="24"/>
          <w:lang w:eastAsia="ar-SA"/>
        </w:rPr>
        <w:t>2</w:t>
      </w:r>
      <w:r w:rsidR="00EA0DA2">
        <w:rPr>
          <w:rFonts w:eastAsia="Lucida Sans Unicode" w:cs="Tahoma"/>
          <w:szCs w:val="24"/>
          <w:lang w:eastAsia="ar-SA"/>
        </w:rPr>
        <w:t>6</w:t>
      </w:r>
      <w:r w:rsidRPr="004F7874">
        <w:rPr>
          <w:rFonts w:eastAsia="Lucida Sans Unicode" w:cs="Tahoma"/>
          <w:szCs w:val="24"/>
          <w:lang w:eastAsia="ar-SA"/>
        </w:rPr>
        <w:t xml:space="preserve"> m.</w:t>
      </w:r>
      <w:r w:rsidR="00971599">
        <w:rPr>
          <w:rFonts w:eastAsia="Lucida Sans Unicode" w:cs="Tahoma"/>
          <w:szCs w:val="24"/>
          <w:lang w:eastAsia="ar-SA"/>
        </w:rPr>
        <w:t xml:space="preserve"> </w:t>
      </w:r>
      <w:r w:rsidR="00F1101A">
        <w:rPr>
          <w:rFonts w:eastAsia="Lucida Sans Unicode" w:cs="Tahoma"/>
          <w:szCs w:val="24"/>
          <w:lang w:eastAsia="ar-SA"/>
        </w:rPr>
        <w:t xml:space="preserve">liepos </w:t>
      </w:r>
      <w:r w:rsidR="00F1101A" w:rsidRPr="00F1101A">
        <w:rPr>
          <w:rFonts w:eastAsia="Lucida Sans Unicode" w:cs="Tahoma"/>
          <w:szCs w:val="24"/>
          <w:lang w:val="fr-FR" w:eastAsia="ar-SA"/>
        </w:rPr>
        <w:t>21</w:t>
      </w:r>
      <w:r w:rsidR="00BD4DB2">
        <w:rPr>
          <w:rFonts w:eastAsia="Lucida Sans Unicode" w:cs="Tahoma"/>
          <w:szCs w:val="24"/>
          <w:lang w:eastAsia="ar-SA"/>
        </w:rPr>
        <w:t xml:space="preserve"> </w:t>
      </w:r>
      <w:r w:rsidRPr="004F7874">
        <w:rPr>
          <w:rFonts w:eastAsia="Lucida Sans Unicode" w:cs="Tahoma"/>
          <w:szCs w:val="24"/>
          <w:lang w:eastAsia="ar-SA"/>
        </w:rPr>
        <w:t xml:space="preserve">d. Nr. </w:t>
      </w:r>
      <w:r w:rsidR="00AF449D">
        <w:rPr>
          <w:rFonts w:eastAsia="Lucida Sans Unicode" w:cs="Tahoma"/>
          <w:szCs w:val="24"/>
          <w:lang w:eastAsia="ar-SA"/>
        </w:rPr>
        <w:t>V</w:t>
      </w:r>
      <w:r w:rsidRPr="004F7874">
        <w:rPr>
          <w:rFonts w:eastAsia="Lucida Sans Unicode" w:cs="Tahoma"/>
          <w:szCs w:val="24"/>
          <w:lang w:eastAsia="ar-SA"/>
        </w:rPr>
        <w:t>-</w:t>
      </w:r>
      <w:r w:rsidR="00F1101A">
        <w:rPr>
          <w:rFonts w:eastAsia="Lucida Sans Unicode" w:cs="Tahoma"/>
          <w:szCs w:val="24"/>
          <w:lang w:eastAsia="ar-SA"/>
        </w:rPr>
        <w:t>128</w:t>
      </w:r>
    </w:p>
    <w:p w14:paraId="261B767E" w14:textId="77777777" w:rsidR="009C5A9C" w:rsidRPr="004F7874" w:rsidRDefault="00F919FE">
      <w:pPr>
        <w:keepNext/>
        <w:widowControl w:val="0"/>
        <w:suppressAutoHyphens/>
        <w:jc w:val="center"/>
        <w:rPr>
          <w:rFonts w:eastAsia="Lucida Sans Unicode" w:cs="Tahoma"/>
          <w:szCs w:val="24"/>
          <w:lang w:eastAsia="ar-SA"/>
        </w:rPr>
      </w:pPr>
      <w:r w:rsidRPr="004F7874">
        <w:rPr>
          <w:rFonts w:eastAsia="Lucida Sans Unicode" w:cs="Tahoma"/>
          <w:szCs w:val="24"/>
          <w:lang w:eastAsia="ar-SA"/>
        </w:rPr>
        <w:t>Vilnius</w:t>
      </w:r>
    </w:p>
    <w:p w14:paraId="069D834A" w14:textId="77777777" w:rsidR="009C5A9C" w:rsidRDefault="009C5A9C">
      <w:pPr>
        <w:widowControl w:val="0"/>
        <w:suppressAutoHyphens/>
        <w:ind w:firstLine="567"/>
        <w:jc w:val="both"/>
        <w:rPr>
          <w:rFonts w:eastAsia="Lucida Sans Unicode"/>
          <w:szCs w:val="24"/>
          <w:lang w:eastAsia="ar-SA"/>
        </w:rPr>
      </w:pPr>
    </w:p>
    <w:p w14:paraId="63C2543F" w14:textId="77777777" w:rsidR="00AF449D" w:rsidRPr="004F7874" w:rsidRDefault="00AF449D">
      <w:pPr>
        <w:widowControl w:val="0"/>
        <w:suppressAutoHyphens/>
        <w:ind w:firstLine="567"/>
        <w:jc w:val="both"/>
        <w:rPr>
          <w:rFonts w:eastAsia="Lucida Sans Unicode"/>
          <w:szCs w:val="24"/>
          <w:lang w:eastAsia="ar-SA"/>
        </w:rPr>
      </w:pPr>
    </w:p>
    <w:p w14:paraId="0303FC62" w14:textId="77777777" w:rsidR="00EA0DA2" w:rsidRDefault="00EA0DA2" w:rsidP="00EA0DA2">
      <w:pPr>
        <w:spacing w:line="276" w:lineRule="auto"/>
        <w:ind w:firstLine="567"/>
        <w:jc w:val="both"/>
        <w:rPr>
          <w:color w:val="000000"/>
          <w:szCs w:val="24"/>
        </w:rPr>
      </w:pPr>
      <w:bookmarkStart w:id="0" w:name="part_a4ce34e9d0ae4c6f91e56470d39aa637"/>
      <w:bookmarkEnd w:id="0"/>
      <w:r w:rsidRPr="00554417">
        <w:rPr>
          <w:color w:val="000000"/>
          <w:szCs w:val="24"/>
        </w:rPr>
        <w:t xml:space="preserve">P a k e i č i u </w:t>
      </w:r>
      <w:r>
        <w:rPr>
          <w:color w:val="000000"/>
          <w:szCs w:val="24"/>
        </w:rPr>
        <w:t xml:space="preserve"> </w:t>
      </w:r>
      <w:r w:rsidRPr="00554417">
        <w:rPr>
          <w:color w:val="000000"/>
          <w:szCs w:val="24"/>
        </w:rPr>
        <w:t>202</w:t>
      </w:r>
      <w:r w:rsidRPr="00487102">
        <w:rPr>
          <w:color w:val="000000"/>
          <w:szCs w:val="24"/>
        </w:rPr>
        <w:t>6</w:t>
      </w:r>
      <w:r w:rsidRPr="00AB6597">
        <w:rPr>
          <w:color w:val="000000"/>
          <w:sz w:val="32"/>
          <w:szCs w:val="32"/>
        </w:rPr>
        <w:t xml:space="preserve"> </w:t>
      </w:r>
      <w:r w:rsidRPr="00554417">
        <w:rPr>
          <w:color w:val="000000"/>
          <w:szCs w:val="24"/>
        </w:rPr>
        <w:t>metų pagrindinių ir tarpinių miško kirtimų normą valstybinių miškų valdytojams,</w:t>
      </w:r>
      <w:r w:rsidRPr="00AB6597">
        <w:rPr>
          <w:color w:val="000000"/>
          <w:sz w:val="28"/>
          <w:szCs w:val="28"/>
        </w:rPr>
        <w:t xml:space="preserve"> </w:t>
      </w:r>
      <w:r w:rsidRPr="00554417">
        <w:rPr>
          <w:color w:val="000000"/>
          <w:szCs w:val="24"/>
        </w:rPr>
        <w:t>patvirtintą</w:t>
      </w:r>
      <w:r w:rsidRPr="0067373F">
        <w:rPr>
          <w:color w:val="000000"/>
          <w:sz w:val="36"/>
          <w:szCs w:val="36"/>
        </w:rPr>
        <w:t xml:space="preserve"> </w:t>
      </w:r>
      <w:r w:rsidRPr="00554417">
        <w:rPr>
          <w:color w:val="000000"/>
          <w:szCs w:val="24"/>
        </w:rPr>
        <w:t>Lietuvos</w:t>
      </w:r>
      <w:r w:rsidRPr="0067373F">
        <w:rPr>
          <w:color w:val="000000"/>
          <w:sz w:val="36"/>
          <w:szCs w:val="36"/>
        </w:rPr>
        <w:t xml:space="preserve"> </w:t>
      </w:r>
      <w:r w:rsidRPr="00554417">
        <w:rPr>
          <w:color w:val="000000"/>
          <w:szCs w:val="24"/>
        </w:rPr>
        <w:t>Respublikos</w:t>
      </w:r>
      <w:r w:rsidRPr="0067373F">
        <w:rPr>
          <w:color w:val="000000"/>
          <w:sz w:val="36"/>
          <w:szCs w:val="36"/>
        </w:rPr>
        <w:t xml:space="preserve"> </w:t>
      </w:r>
      <w:r w:rsidRPr="00554417">
        <w:rPr>
          <w:color w:val="000000"/>
          <w:szCs w:val="24"/>
        </w:rPr>
        <w:t>aplinkos</w:t>
      </w:r>
      <w:r w:rsidRPr="0067373F">
        <w:rPr>
          <w:color w:val="000000"/>
          <w:sz w:val="36"/>
          <w:szCs w:val="36"/>
        </w:rPr>
        <w:t xml:space="preserve"> </w:t>
      </w:r>
      <w:r w:rsidRPr="00554417">
        <w:rPr>
          <w:color w:val="000000"/>
          <w:szCs w:val="24"/>
        </w:rPr>
        <w:t>ministro</w:t>
      </w:r>
      <w:r w:rsidRPr="00AB6597">
        <w:rPr>
          <w:color w:val="000000"/>
          <w:sz w:val="28"/>
          <w:szCs w:val="28"/>
        </w:rPr>
        <w:t xml:space="preserve"> </w:t>
      </w:r>
      <w:r w:rsidRPr="00500EE7">
        <w:rPr>
          <w:color w:val="000000"/>
          <w:szCs w:val="24"/>
        </w:rPr>
        <w:t>2025</w:t>
      </w:r>
      <w:r w:rsidRPr="00AB6597">
        <w:rPr>
          <w:color w:val="000000"/>
          <w:sz w:val="28"/>
          <w:szCs w:val="28"/>
        </w:rPr>
        <w:t xml:space="preserve"> </w:t>
      </w:r>
      <w:r>
        <w:rPr>
          <w:color w:val="000000"/>
          <w:szCs w:val="24"/>
        </w:rPr>
        <w:t>m.</w:t>
      </w:r>
      <w:r w:rsidRPr="0067373F">
        <w:rPr>
          <w:color w:val="000000"/>
          <w:sz w:val="36"/>
          <w:szCs w:val="36"/>
        </w:rPr>
        <w:t xml:space="preserve"> </w:t>
      </w:r>
      <w:r>
        <w:rPr>
          <w:color w:val="000000"/>
          <w:szCs w:val="24"/>
        </w:rPr>
        <w:t>liepos</w:t>
      </w:r>
      <w:r w:rsidRPr="0067373F">
        <w:rPr>
          <w:color w:val="000000"/>
          <w:sz w:val="28"/>
          <w:szCs w:val="28"/>
        </w:rPr>
        <w:t xml:space="preserve"> </w:t>
      </w:r>
      <w:r>
        <w:rPr>
          <w:color w:val="000000"/>
          <w:szCs w:val="24"/>
        </w:rPr>
        <w:t>29</w:t>
      </w:r>
      <w:r w:rsidRPr="00554417">
        <w:rPr>
          <w:color w:val="000000"/>
          <w:szCs w:val="24"/>
        </w:rPr>
        <w:t xml:space="preserve"> d.</w:t>
      </w:r>
      <w:r w:rsidRPr="0067373F">
        <w:rPr>
          <w:color w:val="000000"/>
          <w:sz w:val="28"/>
          <w:szCs w:val="28"/>
        </w:rPr>
        <w:t xml:space="preserve"> </w:t>
      </w:r>
      <w:r w:rsidRPr="00554417">
        <w:rPr>
          <w:color w:val="000000"/>
          <w:szCs w:val="24"/>
        </w:rPr>
        <w:t>įsakymu</w:t>
      </w:r>
      <w:r w:rsidRPr="0067373F">
        <w:rPr>
          <w:color w:val="000000"/>
          <w:sz w:val="36"/>
          <w:szCs w:val="36"/>
        </w:rPr>
        <w:t xml:space="preserve"> </w:t>
      </w:r>
      <w:r w:rsidRPr="00554417">
        <w:rPr>
          <w:color w:val="000000"/>
          <w:szCs w:val="24"/>
        </w:rPr>
        <w:t>Nr.</w:t>
      </w:r>
      <w:r>
        <w:rPr>
          <w:color w:val="000000"/>
          <w:szCs w:val="24"/>
        </w:rPr>
        <w:t xml:space="preserve"> </w:t>
      </w:r>
      <w:r w:rsidRPr="00554417">
        <w:rPr>
          <w:color w:val="000000"/>
          <w:szCs w:val="24"/>
        </w:rPr>
        <w:t>V-</w:t>
      </w:r>
      <w:r>
        <w:rPr>
          <w:color w:val="000000"/>
          <w:szCs w:val="24"/>
        </w:rPr>
        <w:t>74</w:t>
      </w:r>
      <w:r w:rsidRPr="00554417">
        <w:rPr>
          <w:color w:val="000000"/>
          <w:szCs w:val="24"/>
        </w:rPr>
        <w:t xml:space="preserve"> „Dėl 202</w:t>
      </w:r>
      <w:r>
        <w:rPr>
          <w:color w:val="000000"/>
          <w:szCs w:val="24"/>
        </w:rPr>
        <w:t>6</w:t>
      </w:r>
      <w:r w:rsidRPr="00554417">
        <w:rPr>
          <w:color w:val="000000"/>
          <w:szCs w:val="24"/>
        </w:rPr>
        <w:t xml:space="preserve"> metų pagrindinių ir tarpinių miško kirtimų normos valstybinių miškų valdytojams patvirtinimo“:</w:t>
      </w:r>
    </w:p>
    <w:p w14:paraId="10584C46" w14:textId="3136D268" w:rsidR="00D975F3" w:rsidRPr="00D975F3" w:rsidRDefault="00D975F3" w:rsidP="00D975F3">
      <w:pPr>
        <w:spacing w:line="276" w:lineRule="auto"/>
        <w:ind w:firstLine="567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1. </w:t>
      </w:r>
      <w:r w:rsidRPr="00D975F3">
        <w:rPr>
          <w:color w:val="000000"/>
          <w:szCs w:val="24"/>
        </w:rPr>
        <w:t>Pakeičiu 2</w:t>
      </w:r>
      <w:r>
        <w:rPr>
          <w:color w:val="000000"/>
          <w:szCs w:val="24"/>
        </w:rPr>
        <w:t>7</w:t>
      </w:r>
      <w:r w:rsidRPr="00D975F3">
        <w:rPr>
          <w:color w:val="000000"/>
          <w:szCs w:val="24"/>
        </w:rPr>
        <w:t xml:space="preserve"> punkt</w:t>
      </w:r>
      <w:r>
        <w:rPr>
          <w:color w:val="000000"/>
          <w:szCs w:val="24"/>
        </w:rPr>
        <w:t>ą</w:t>
      </w:r>
      <w:r w:rsidRPr="00D975F3">
        <w:rPr>
          <w:color w:val="000000"/>
          <w:szCs w:val="24"/>
        </w:rPr>
        <w:t xml:space="preserve"> ir j</w:t>
      </w:r>
      <w:r>
        <w:rPr>
          <w:color w:val="000000"/>
          <w:szCs w:val="24"/>
        </w:rPr>
        <w:t>į</w:t>
      </w:r>
      <w:r w:rsidRPr="00D975F3">
        <w:rPr>
          <w:color w:val="000000"/>
          <w:szCs w:val="24"/>
        </w:rPr>
        <w:t xml:space="preserve"> išdėstau taip: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1"/>
        <w:gridCol w:w="1903"/>
        <w:gridCol w:w="336"/>
        <w:gridCol w:w="408"/>
        <w:gridCol w:w="408"/>
        <w:gridCol w:w="545"/>
        <w:gridCol w:w="408"/>
        <w:gridCol w:w="545"/>
        <w:gridCol w:w="410"/>
        <w:gridCol w:w="545"/>
        <w:gridCol w:w="408"/>
        <w:gridCol w:w="545"/>
        <w:gridCol w:w="547"/>
        <w:gridCol w:w="824"/>
        <w:gridCol w:w="658"/>
        <w:gridCol w:w="507"/>
      </w:tblGrid>
      <w:tr w:rsidR="00D975F3" w:rsidRPr="00283CE2" w14:paraId="0910D18A" w14:textId="77777777" w:rsidTr="00D975F3">
        <w:tc>
          <w:tcPr>
            <w:tcW w:w="258" w:type="pct"/>
            <w:vAlign w:val="center"/>
          </w:tcPr>
          <w:p w14:paraId="577746D3" w14:textId="062A326D" w:rsidR="00D975F3" w:rsidRPr="00283CE2" w:rsidRDefault="00D975F3" w:rsidP="00232593">
            <w:pPr>
              <w:ind w:left="-142" w:right="-108"/>
              <w:jc w:val="center"/>
              <w:rPr>
                <w:rFonts w:asciiTheme="majorBidi" w:hAnsiTheme="majorBidi" w:cstheme="majorBidi"/>
                <w:color w:val="000000"/>
                <w:szCs w:val="24"/>
              </w:rPr>
            </w:pPr>
            <w:r w:rsidRPr="00283CE2">
              <w:rPr>
                <w:rFonts w:asciiTheme="majorBidi" w:hAnsiTheme="majorBidi" w:cstheme="majorBidi"/>
                <w:color w:val="000000"/>
                <w:szCs w:val="24"/>
              </w:rPr>
              <w:t>„27.</w:t>
            </w:r>
          </w:p>
        </w:tc>
        <w:tc>
          <w:tcPr>
            <w:tcW w:w="1003" w:type="pct"/>
            <w:tcMar>
              <w:left w:w="28" w:type="dxa"/>
              <w:right w:w="0" w:type="dxa"/>
            </w:tcMar>
            <w:vAlign w:val="center"/>
          </w:tcPr>
          <w:p w14:paraId="15E4E55F" w14:textId="77777777" w:rsidR="00D975F3" w:rsidRPr="00283CE2" w:rsidRDefault="00D975F3" w:rsidP="00232593">
            <w:pPr>
              <w:rPr>
                <w:rFonts w:asciiTheme="majorBidi" w:hAnsiTheme="majorBidi" w:cstheme="majorBidi"/>
                <w:szCs w:val="24"/>
              </w:rPr>
            </w:pPr>
            <w:r w:rsidRPr="00283CE2">
              <w:rPr>
                <w:rFonts w:asciiTheme="majorBidi" w:hAnsiTheme="majorBidi" w:cstheme="majorBidi"/>
                <w:szCs w:val="24"/>
              </w:rPr>
              <w:t>Druskininkų sav.</w:t>
            </w:r>
          </w:p>
        </w:tc>
        <w:tc>
          <w:tcPr>
            <w:tcW w:w="177" w:type="pct"/>
            <w:vAlign w:val="center"/>
          </w:tcPr>
          <w:p w14:paraId="09402364" w14:textId="32A020F5" w:rsidR="00D975F3" w:rsidRPr="00283CE2" w:rsidRDefault="00253339" w:rsidP="00232593">
            <w:pPr>
              <w:jc w:val="center"/>
              <w:rPr>
                <w:rFonts w:asciiTheme="majorBidi" w:hAnsiTheme="majorBidi" w:cstheme="majorBidi"/>
                <w:color w:val="000000"/>
                <w:szCs w:val="24"/>
              </w:rPr>
            </w:pPr>
            <w:r w:rsidRPr="00283CE2">
              <w:rPr>
                <w:rFonts w:asciiTheme="majorBidi" w:hAnsiTheme="majorBidi" w:cstheme="majorBidi"/>
                <w:color w:val="000000"/>
                <w:szCs w:val="24"/>
              </w:rPr>
              <w:t>3</w:t>
            </w:r>
          </w:p>
        </w:tc>
        <w:tc>
          <w:tcPr>
            <w:tcW w:w="215" w:type="pct"/>
            <w:vAlign w:val="center"/>
          </w:tcPr>
          <w:p w14:paraId="7C9A5771" w14:textId="77777777" w:rsidR="00D975F3" w:rsidRPr="00283CE2" w:rsidRDefault="00D975F3" w:rsidP="00232593">
            <w:pPr>
              <w:jc w:val="center"/>
              <w:rPr>
                <w:rFonts w:asciiTheme="majorBidi" w:hAnsiTheme="majorBidi" w:cstheme="majorBidi"/>
                <w:color w:val="000000"/>
                <w:szCs w:val="24"/>
              </w:rPr>
            </w:pPr>
            <w:r w:rsidRPr="00283CE2">
              <w:rPr>
                <w:rFonts w:asciiTheme="majorBidi" w:hAnsiTheme="majorBidi" w:cstheme="majorBidi"/>
                <w:color w:val="000000"/>
                <w:szCs w:val="24"/>
              </w:rPr>
              <w:t>0</w:t>
            </w:r>
          </w:p>
        </w:tc>
        <w:tc>
          <w:tcPr>
            <w:tcW w:w="215" w:type="pct"/>
            <w:vAlign w:val="center"/>
          </w:tcPr>
          <w:p w14:paraId="48197905" w14:textId="77777777" w:rsidR="00D975F3" w:rsidRPr="00283CE2" w:rsidRDefault="00D975F3" w:rsidP="00232593">
            <w:pPr>
              <w:jc w:val="center"/>
              <w:rPr>
                <w:rFonts w:asciiTheme="majorBidi" w:hAnsiTheme="majorBidi" w:cstheme="majorBidi"/>
                <w:color w:val="000000"/>
                <w:szCs w:val="24"/>
              </w:rPr>
            </w:pPr>
            <w:r w:rsidRPr="00283CE2">
              <w:rPr>
                <w:rFonts w:asciiTheme="majorBidi" w:hAnsiTheme="majorBidi" w:cstheme="majorBidi"/>
                <w:color w:val="000000"/>
                <w:szCs w:val="24"/>
              </w:rPr>
              <w:t>0</w:t>
            </w:r>
          </w:p>
        </w:tc>
        <w:tc>
          <w:tcPr>
            <w:tcW w:w="287" w:type="pct"/>
            <w:vAlign w:val="center"/>
          </w:tcPr>
          <w:p w14:paraId="14448F1C" w14:textId="77777777" w:rsidR="00D975F3" w:rsidRPr="00283CE2" w:rsidRDefault="00D975F3" w:rsidP="00232593">
            <w:pPr>
              <w:jc w:val="center"/>
              <w:rPr>
                <w:rFonts w:asciiTheme="majorBidi" w:hAnsiTheme="majorBidi" w:cstheme="majorBidi"/>
                <w:color w:val="000000"/>
                <w:szCs w:val="24"/>
              </w:rPr>
            </w:pPr>
            <w:r w:rsidRPr="00283CE2">
              <w:rPr>
                <w:rFonts w:asciiTheme="majorBidi" w:hAnsiTheme="majorBidi" w:cstheme="majorBidi"/>
                <w:color w:val="000000"/>
                <w:szCs w:val="24"/>
              </w:rPr>
              <w:t>0</w:t>
            </w:r>
          </w:p>
        </w:tc>
        <w:tc>
          <w:tcPr>
            <w:tcW w:w="215" w:type="pct"/>
            <w:vAlign w:val="center"/>
          </w:tcPr>
          <w:p w14:paraId="2532D3EE" w14:textId="77777777" w:rsidR="00D975F3" w:rsidRPr="00283CE2" w:rsidRDefault="00D975F3" w:rsidP="00232593">
            <w:pPr>
              <w:jc w:val="center"/>
              <w:rPr>
                <w:rFonts w:asciiTheme="majorBidi" w:hAnsiTheme="majorBidi" w:cstheme="majorBidi"/>
                <w:color w:val="000000"/>
                <w:szCs w:val="24"/>
              </w:rPr>
            </w:pPr>
            <w:r w:rsidRPr="00283CE2">
              <w:rPr>
                <w:rFonts w:asciiTheme="majorBidi" w:hAnsiTheme="majorBidi" w:cstheme="majorBidi"/>
                <w:color w:val="000000"/>
                <w:szCs w:val="24"/>
              </w:rPr>
              <w:t>0</w:t>
            </w:r>
          </w:p>
        </w:tc>
        <w:tc>
          <w:tcPr>
            <w:tcW w:w="287" w:type="pct"/>
            <w:vAlign w:val="center"/>
          </w:tcPr>
          <w:p w14:paraId="29F91220" w14:textId="77777777" w:rsidR="00D975F3" w:rsidRPr="00283CE2" w:rsidRDefault="00D975F3" w:rsidP="00232593">
            <w:pPr>
              <w:jc w:val="center"/>
              <w:rPr>
                <w:rFonts w:asciiTheme="majorBidi" w:hAnsiTheme="majorBidi" w:cstheme="majorBidi"/>
                <w:color w:val="000000"/>
                <w:szCs w:val="24"/>
              </w:rPr>
            </w:pPr>
            <w:r w:rsidRPr="00283CE2">
              <w:rPr>
                <w:rFonts w:asciiTheme="majorBidi" w:hAnsiTheme="majorBidi" w:cstheme="majorBidi"/>
                <w:color w:val="000000"/>
                <w:szCs w:val="24"/>
              </w:rPr>
              <w:t>0</w:t>
            </w:r>
          </w:p>
        </w:tc>
        <w:tc>
          <w:tcPr>
            <w:tcW w:w="216" w:type="pct"/>
            <w:vAlign w:val="center"/>
          </w:tcPr>
          <w:p w14:paraId="53392619" w14:textId="77777777" w:rsidR="00D975F3" w:rsidRPr="00283CE2" w:rsidRDefault="00D975F3" w:rsidP="00232593">
            <w:pPr>
              <w:jc w:val="center"/>
              <w:rPr>
                <w:rFonts w:asciiTheme="majorBidi" w:hAnsiTheme="majorBidi" w:cstheme="majorBidi"/>
                <w:color w:val="000000"/>
                <w:szCs w:val="24"/>
              </w:rPr>
            </w:pPr>
            <w:r w:rsidRPr="00283CE2">
              <w:rPr>
                <w:rFonts w:asciiTheme="majorBidi" w:hAnsiTheme="majorBidi" w:cstheme="majorBidi"/>
                <w:color w:val="000000"/>
                <w:szCs w:val="24"/>
              </w:rPr>
              <w:t>0</w:t>
            </w:r>
          </w:p>
        </w:tc>
        <w:tc>
          <w:tcPr>
            <w:tcW w:w="287" w:type="pct"/>
            <w:vAlign w:val="center"/>
          </w:tcPr>
          <w:p w14:paraId="52776A11" w14:textId="77777777" w:rsidR="00D975F3" w:rsidRPr="00283CE2" w:rsidRDefault="00D975F3" w:rsidP="00232593">
            <w:pPr>
              <w:jc w:val="center"/>
              <w:rPr>
                <w:rFonts w:asciiTheme="majorBidi" w:hAnsiTheme="majorBidi" w:cstheme="majorBidi"/>
                <w:color w:val="000000"/>
                <w:szCs w:val="24"/>
              </w:rPr>
            </w:pPr>
            <w:r w:rsidRPr="00283CE2">
              <w:rPr>
                <w:rFonts w:asciiTheme="majorBidi" w:hAnsiTheme="majorBidi" w:cstheme="majorBidi"/>
                <w:color w:val="000000"/>
                <w:szCs w:val="24"/>
              </w:rPr>
              <w:t>0</w:t>
            </w:r>
          </w:p>
        </w:tc>
        <w:tc>
          <w:tcPr>
            <w:tcW w:w="215" w:type="pct"/>
            <w:vAlign w:val="center"/>
          </w:tcPr>
          <w:p w14:paraId="4A2CF7F9" w14:textId="77777777" w:rsidR="00D975F3" w:rsidRPr="00283CE2" w:rsidRDefault="00D975F3" w:rsidP="00232593">
            <w:pPr>
              <w:jc w:val="center"/>
              <w:rPr>
                <w:rFonts w:asciiTheme="majorBidi" w:hAnsiTheme="majorBidi" w:cstheme="majorBidi"/>
                <w:color w:val="000000"/>
                <w:szCs w:val="24"/>
              </w:rPr>
            </w:pPr>
            <w:r w:rsidRPr="00283CE2">
              <w:rPr>
                <w:rFonts w:asciiTheme="majorBidi" w:hAnsiTheme="majorBidi" w:cstheme="majorBidi"/>
                <w:color w:val="000000"/>
                <w:szCs w:val="24"/>
              </w:rPr>
              <w:t>0</w:t>
            </w:r>
          </w:p>
        </w:tc>
        <w:tc>
          <w:tcPr>
            <w:tcW w:w="287" w:type="pct"/>
            <w:vAlign w:val="center"/>
          </w:tcPr>
          <w:p w14:paraId="3A31F794" w14:textId="46339F20" w:rsidR="00D975F3" w:rsidRPr="00283CE2" w:rsidRDefault="00253339" w:rsidP="00232593">
            <w:pPr>
              <w:jc w:val="center"/>
              <w:rPr>
                <w:rFonts w:asciiTheme="majorBidi" w:hAnsiTheme="majorBidi" w:cstheme="majorBidi"/>
                <w:color w:val="000000"/>
                <w:szCs w:val="24"/>
              </w:rPr>
            </w:pPr>
            <w:r w:rsidRPr="00283CE2">
              <w:rPr>
                <w:rFonts w:asciiTheme="majorBidi" w:hAnsiTheme="majorBidi" w:cstheme="majorBidi"/>
                <w:color w:val="000000"/>
                <w:szCs w:val="24"/>
              </w:rPr>
              <w:t>3</w:t>
            </w:r>
          </w:p>
        </w:tc>
        <w:tc>
          <w:tcPr>
            <w:tcW w:w="288" w:type="pct"/>
            <w:vAlign w:val="center"/>
          </w:tcPr>
          <w:p w14:paraId="29F3C6BA" w14:textId="693A0E17" w:rsidR="00D975F3" w:rsidRPr="00283CE2" w:rsidRDefault="00D975F3" w:rsidP="00232593">
            <w:pPr>
              <w:jc w:val="center"/>
              <w:rPr>
                <w:rFonts w:asciiTheme="majorBidi" w:hAnsiTheme="majorBidi" w:cstheme="majorBidi"/>
                <w:color w:val="000000"/>
                <w:szCs w:val="24"/>
              </w:rPr>
            </w:pPr>
            <w:r w:rsidRPr="00283CE2">
              <w:rPr>
                <w:rFonts w:asciiTheme="majorBidi" w:hAnsiTheme="majorBidi" w:cstheme="majorBidi"/>
                <w:color w:val="000000"/>
                <w:szCs w:val="24"/>
              </w:rPr>
              <w:t>0,9</w:t>
            </w:r>
          </w:p>
        </w:tc>
        <w:tc>
          <w:tcPr>
            <w:tcW w:w="434" w:type="pct"/>
            <w:vAlign w:val="center"/>
          </w:tcPr>
          <w:p w14:paraId="081B9EDF" w14:textId="0C53C0C7" w:rsidR="00D975F3" w:rsidRPr="00283CE2" w:rsidRDefault="00D975F3" w:rsidP="00232593">
            <w:pPr>
              <w:jc w:val="center"/>
              <w:rPr>
                <w:rFonts w:asciiTheme="majorBidi" w:hAnsiTheme="majorBidi" w:cstheme="majorBidi"/>
                <w:strike/>
                <w:color w:val="000000"/>
                <w:szCs w:val="24"/>
                <w:lang w:val="en-US"/>
              </w:rPr>
            </w:pPr>
            <w:r w:rsidRPr="00283CE2">
              <w:rPr>
                <w:rFonts w:asciiTheme="majorBidi" w:hAnsiTheme="majorBidi" w:cstheme="majorBidi"/>
                <w:color w:val="000000"/>
                <w:szCs w:val="24"/>
              </w:rPr>
              <w:t>0,</w:t>
            </w:r>
            <w:r w:rsidRPr="00283CE2">
              <w:rPr>
                <w:rFonts w:asciiTheme="majorBidi" w:hAnsiTheme="majorBidi" w:cstheme="majorBidi"/>
                <w:color w:val="000000"/>
                <w:szCs w:val="24"/>
                <w:lang w:val="en-US"/>
              </w:rPr>
              <w:t>4</w:t>
            </w:r>
          </w:p>
        </w:tc>
        <w:tc>
          <w:tcPr>
            <w:tcW w:w="347" w:type="pct"/>
            <w:vAlign w:val="center"/>
          </w:tcPr>
          <w:p w14:paraId="26AA8790" w14:textId="041748D8" w:rsidR="00D975F3" w:rsidRPr="00283CE2" w:rsidRDefault="002B36D7" w:rsidP="00232593">
            <w:pPr>
              <w:jc w:val="center"/>
              <w:rPr>
                <w:rFonts w:asciiTheme="majorBidi" w:hAnsiTheme="majorBidi" w:cstheme="majorBidi"/>
                <w:szCs w:val="24"/>
              </w:rPr>
            </w:pPr>
            <w:r w:rsidRPr="00283CE2">
              <w:rPr>
                <w:rFonts w:asciiTheme="majorBidi" w:hAnsiTheme="majorBidi" w:cstheme="majorBidi"/>
                <w:color w:val="000000"/>
                <w:szCs w:val="24"/>
              </w:rPr>
              <w:t>0,</w:t>
            </w:r>
            <w:r w:rsidRPr="00283CE2">
              <w:rPr>
                <w:rFonts w:asciiTheme="majorBidi" w:hAnsiTheme="majorBidi" w:cstheme="majorBidi"/>
                <w:color w:val="000000"/>
                <w:szCs w:val="24"/>
                <w:lang w:val="en-US"/>
              </w:rPr>
              <w:t>4</w:t>
            </w:r>
          </w:p>
        </w:tc>
        <w:tc>
          <w:tcPr>
            <w:tcW w:w="267" w:type="pct"/>
            <w:vAlign w:val="center"/>
          </w:tcPr>
          <w:p w14:paraId="771F5BC7" w14:textId="78D7E808" w:rsidR="00D975F3" w:rsidRPr="00283CE2" w:rsidRDefault="00D975F3" w:rsidP="00232593">
            <w:pPr>
              <w:jc w:val="center"/>
              <w:rPr>
                <w:rFonts w:asciiTheme="majorBidi" w:hAnsiTheme="majorBidi" w:cstheme="majorBidi"/>
                <w:color w:val="000000"/>
                <w:szCs w:val="24"/>
              </w:rPr>
            </w:pPr>
            <w:r w:rsidRPr="00283CE2">
              <w:rPr>
                <w:rFonts w:asciiTheme="majorBidi" w:hAnsiTheme="majorBidi" w:cstheme="majorBidi"/>
                <w:color w:val="000000"/>
                <w:szCs w:val="24"/>
              </w:rPr>
              <w:t>0“</w:t>
            </w:r>
            <w:r w:rsidR="002B36D7" w:rsidRPr="00283CE2">
              <w:rPr>
                <w:rFonts w:asciiTheme="majorBidi" w:hAnsiTheme="majorBidi" w:cstheme="majorBidi"/>
                <w:color w:val="000000"/>
                <w:szCs w:val="24"/>
              </w:rPr>
              <w:t>.</w:t>
            </w:r>
          </w:p>
        </w:tc>
      </w:tr>
    </w:tbl>
    <w:p w14:paraId="167632F4" w14:textId="22E34F4C" w:rsidR="002A4E17" w:rsidRPr="00283CE2" w:rsidRDefault="002A4E17" w:rsidP="002A4E17">
      <w:pPr>
        <w:spacing w:line="276" w:lineRule="atLeast"/>
        <w:ind w:firstLine="567"/>
        <w:jc w:val="both"/>
        <w:rPr>
          <w:rFonts w:asciiTheme="majorBidi" w:hAnsiTheme="majorBidi" w:cstheme="majorBidi"/>
          <w:color w:val="000000"/>
          <w:szCs w:val="24"/>
        </w:rPr>
      </w:pPr>
      <w:r w:rsidRPr="00283CE2">
        <w:rPr>
          <w:rFonts w:asciiTheme="majorBidi" w:hAnsiTheme="majorBidi" w:cstheme="majorBidi"/>
          <w:color w:val="000000"/>
          <w:szCs w:val="24"/>
        </w:rPr>
        <w:t xml:space="preserve">1. Papildau naujais </w:t>
      </w:r>
      <w:r w:rsidR="004530C4" w:rsidRPr="00283CE2">
        <w:rPr>
          <w:rFonts w:asciiTheme="majorBidi" w:hAnsiTheme="majorBidi" w:cstheme="majorBidi"/>
          <w:color w:val="000000"/>
          <w:szCs w:val="24"/>
        </w:rPr>
        <w:t>32</w:t>
      </w:r>
      <w:r w:rsidR="004B0531">
        <w:rPr>
          <w:rFonts w:asciiTheme="majorBidi" w:hAnsiTheme="majorBidi" w:cstheme="majorBidi"/>
          <w:color w:val="000000"/>
          <w:szCs w:val="24"/>
        </w:rPr>
        <w:t xml:space="preserve"> ir </w:t>
      </w:r>
      <w:r w:rsidR="00397ECB" w:rsidRPr="00283CE2">
        <w:rPr>
          <w:rFonts w:asciiTheme="majorBidi" w:hAnsiTheme="majorBidi" w:cstheme="majorBidi"/>
          <w:color w:val="000000"/>
          <w:szCs w:val="24"/>
        </w:rPr>
        <w:t>3</w:t>
      </w:r>
      <w:r w:rsidR="004530C4" w:rsidRPr="00283CE2">
        <w:rPr>
          <w:rFonts w:asciiTheme="majorBidi" w:hAnsiTheme="majorBidi" w:cstheme="majorBidi"/>
          <w:color w:val="000000"/>
          <w:szCs w:val="24"/>
        </w:rPr>
        <w:t>3</w:t>
      </w:r>
      <w:r w:rsidRPr="00283CE2">
        <w:rPr>
          <w:rFonts w:asciiTheme="majorBidi" w:hAnsiTheme="majorBidi" w:cstheme="majorBidi"/>
          <w:color w:val="000000"/>
          <w:szCs w:val="24"/>
        </w:rPr>
        <w:t xml:space="preserve"> punktais: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0"/>
        <w:gridCol w:w="1904"/>
        <w:gridCol w:w="336"/>
        <w:gridCol w:w="408"/>
        <w:gridCol w:w="408"/>
        <w:gridCol w:w="545"/>
        <w:gridCol w:w="408"/>
        <w:gridCol w:w="545"/>
        <w:gridCol w:w="410"/>
        <w:gridCol w:w="545"/>
        <w:gridCol w:w="408"/>
        <w:gridCol w:w="545"/>
        <w:gridCol w:w="547"/>
        <w:gridCol w:w="824"/>
        <w:gridCol w:w="658"/>
        <w:gridCol w:w="507"/>
      </w:tblGrid>
      <w:tr w:rsidR="001F7762" w:rsidRPr="00283CE2" w14:paraId="5002709E" w14:textId="77777777" w:rsidTr="003E0337">
        <w:tc>
          <w:tcPr>
            <w:tcW w:w="259" w:type="pct"/>
            <w:vAlign w:val="center"/>
          </w:tcPr>
          <w:p w14:paraId="4C08CF5B" w14:textId="364DC842" w:rsidR="001F7762" w:rsidRPr="00283CE2" w:rsidRDefault="001F7762" w:rsidP="001F7762">
            <w:pPr>
              <w:ind w:left="-142" w:right="-81"/>
              <w:jc w:val="center"/>
              <w:rPr>
                <w:rFonts w:asciiTheme="majorBidi" w:hAnsiTheme="majorBidi" w:cstheme="majorBidi"/>
                <w:color w:val="000000"/>
                <w:szCs w:val="24"/>
              </w:rPr>
            </w:pPr>
            <w:r w:rsidRPr="00283CE2">
              <w:rPr>
                <w:rFonts w:asciiTheme="majorBidi" w:hAnsiTheme="majorBidi" w:cstheme="majorBidi"/>
                <w:color w:val="000000"/>
                <w:szCs w:val="24"/>
              </w:rPr>
              <w:t>„</w:t>
            </w:r>
            <w:r w:rsidR="004530C4" w:rsidRPr="00283CE2">
              <w:rPr>
                <w:rFonts w:asciiTheme="majorBidi" w:hAnsiTheme="majorBidi" w:cstheme="majorBidi"/>
                <w:color w:val="000000"/>
                <w:szCs w:val="24"/>
              </w:rPr>
              <w:t>32</w:t>
            </w:r>
            <w:r w:rsidRPr="00283CE2">
              <w:rPr>
                <w:rFonts w:asciiTheme="majorBidi" w:hAnsiTheme="majorBidi" w:cstheme="majorBidi"/>
                <w:color w:val="000000"/>
                <w:szCs w:val="24"/>
              </w:rPr>
              <w:t>.</w:t>
            </w:r>
          </w:p>
        </w:tc>
        <w:tc>
          <w:tcPr>
            <w:tcW w:w="1004" w:type="pct"/>
            <w:tcMar>
              <w:left w:w="28" w:type="dxa"/>
              <w:right w:w="0" w:type="dxa"/>
            </w:tcMar>
            <w:vAlign w:val="center"/>
          </w:tcPr>
          <w:p w14:paraId="0907A38A" w14:textId="7FE9BF56" w:rsidR="001F7762" w:rsidRPr="00283CE2" w:rsidRDefault="003E0337" w:rsidP="003E0337">
            <w:pPr>
              <w:rPr>
                <w:rFonts w:asciiTheme="majorBidi" w:hAnsiTheme="majorBidi" w:cstheme="majorBidi"/>
                <w:szCs w:val="24"/>
              </w:rPr>
            </w:pPr>
            <w:r w:rsidRPr="00283CE2">
              <w:rPr>
                <w:rFonts w:asciiTheme="majorBidi" w:hAnsiTheme="majorBidi" w:cstheme="majorBidi"/>
                <w:szCs w:val="24"/>
              </w:rPr>
              <w:t>Skuodo</w:t>
            </w:r>
            <w:r w:rsidR="00F53475" w:rsidRPr="00283CE2">
              <w:rPr>
                <w:rFonts w:asciiTheme="majorBidi" w:hAnsiTheme="majorBidi" w:cstheme="majorBidi"/>
                <w:szCs w:val="24"/>
              </w:rPr>
              <w:t xml:space="preserve"> r</w:t>
            </w:r>
            <w:r w:rsidR="00DE4420" w:rsidRPr="00283CE2">
              <w:rPr>
                <w:rFonts w:asciiTheme="majorBidi" w:hAnsiTheme="majorBidi" w:cstheme="majorBidi"/>
                <w:szCs w:val="24"/>
              </w:rPr>
              <w:t>. sav.</w:t>
            </w:r>
          </w:p>
        </w:tc>
        <w:tc>
          <w:tcPr>
            <w:tcW w:w="177" w:type="pct"/>
            <w:vAlign w:val="center"/>
          </w:tcPr>
          <w:p w14:paraId="05199192" w14:textId="7709ECE7" w:rsidR="001F7762" w:rsidRPr="00283CE2" w:rsidRDefault="001F7762" w:rsidP="001F7762">
            <w:pPr>
              <w:jc w:val="center"/>
              <w:rPr>
                <w:rFonts w:asciiTheme="majorBidi" w:hAnsiTheme="majorBidi" w:cstheme="majorBidi"/>
                <w:szCs w:val="24"/>
              </w:rPr>
            </w:pPr>
            <w:r w:rsidRPr="00283CE2">
              <w:rPr>
                <w:rFonts w:asciiTheme="majorBidi" w:hAnsiTheme="majorBidi" w:cstheme="majorBidi"/>
                <w:color w:val="000000"/>
                <w:szCs w:val="24"/>
              </w:rPr>
              <w:t>0</w:t>
            </w:r>
          </w:p>
        </w:tc>
        <w:tc>
          <w:tcPr>
            <w:tcW w:w="215" w:type="pct"/>
            <w:vAlign w:val="center"/>
          </w:tcPr>
          <w:p w14:paraId="40F23680" w14:textId="52D25B3E" w:rsidR="001F7762" w:rsidRPr="00283CE2" w:rsidRDefault="001F7762" w:rsidP="001F7762">
            <w:pPr>
              <w:jc w:val="center"/>
              <w:rPr>
                <w:rFonts w:asciiTheme="majorBidi" w:hAnsiTheme="majorBidi" w:cstheme="majorBidi"/>
                <w:szCs w:val="24"/>
              </w:rPr>
            </w:pPr>
            <w:r w:rsidRPr="00283CE2">
              <w:rPr>
                <w:rFonts w:asciiTheme="majorBidi" w:hAnsiTheme="majorBidi" w:cstheme="majorBidi"/>
                <w:color w:val="000000"/>
                <w:szCs w:val="24"/>
              </w:rPr>
              <w:t>0</w:t>
            </w:r>
          </w:p>
        </w:tc>
        <w:tc>
          <w:tcPr>
            <w:tcW w:w="215" w:type="pct"/>
            <w:vAlign w:val="center"/>
          </w:tcPr>
          <w:p w14:paraId="2721A9A3" w14:textId="6B034724" w:rsidR="001F7762" w:rsidRPr="00283CE2" w:rsidRDefault="001F7762" w:rsidP="001F7762">
            <w:pPr>
              <w:jc w:val="center"/>
              <w:rPr>
                <w:rFonts w:asciiTheme="majorBidi" w:hAnsiTheme="majorBidi" w:cstheme="majorBidi"/>
                <w:szCs w:val="24"/>
              </w:rPr>
            </w:pPr>
            <w:r w:rsidRPr="00283CE2">
              <w:rPr>
                <w:rFonts w:asciiTheme="majorBidi" w:hAnsiTheme="majorBidi" w:cstheme="majorBidi"/>
                <w:color w:val="000000"/>
                <w:szCs w:val="24"/>
              </w:rPr>
              <w:t>0</w:t>
            </w:r>
          </w:p>
        </w:tc>
        <w:tc>
          <w:tcPr>
            <w:tcW w:w="287" w:type="pct"/>
            <w:vAlign w:val="center"/>
          </w:tcPr>
          <w:p w14:paraId="5175A396" w14:textId="77CD2650" w:rsidR="001F7762" w:rsidRPr="00283CE2" w:rsidRDefault="001F7762" w:rsidP="001F7762">
            <w:pPr>
              <w:jc w:val="center"/>
              <w:rPr>
                <w:rFonts w:asciiTheme="majorBidi" w:hAnsiTheme="majorBidi" w:cstheme="majorBidi"/>
                <w:szCs w:val="24"/>
              </w:rPr>
            </w:pPr>
            <w:r w:rsidRPr="00283CE2">
              <w:rPr>
                <w:rFonts w:asciiTheme="majorBidi" w:hAnsiTheme="majorBidi" w:cstheme="majorBidi"/>
                <w:color w:val="000000"/>
                <w:szCs w:val="24"/>
              </w:rPr>
              <w:t>0</w:t>
            </w:r>
          </w:p>
        </w:tc>
        <w:tc>
          <w:tcPr>
            <w:tcW w:w="215" w:type="pct"/>
            <w:vAlign w:val="center"/>
          </w:tcPr>
          <w:p w14:paraId="29119560" w14:textId="1443BD2E" w:rsidR="001F7762" w:rsidRPr="00283CE2" w:rsidRDefault="001F7762" w:rsidP="001F7762">
            <w:pPr>
              <w:jc w:val="center"/>
              <w:rPr>
                <w:rFonts w:asciiTheme="majorBidi" w:hAnsiTheme="majorBidi" w:cstheme="majorBidi"/>
                <w:szCs w:val="24"/>
              </w:rPr>
            </w:pPr>
            <w:r w:rsidRPr="00283CE2">
              <w:rPr>
                <w:rFonts w:asciiTheme="majorBidi" w:hAnsiTheme="majorBidi" w:cstheme="majorBidi"/>
                <w:color w:val="000000"/>
                <w:szCs w:val="24"/>
              </w:rPr>
              <w:t>0</w:t>
            </w:r>
          </w:p>
        </w:tc>
        <w:tc>
          <w:tcPr>
            <w:tcW w:w="287" w:type="pct"/>
            <w:vAlign w:val="center"/>
          </w:tcPr>
          <w:p w14:paraId="229C3C39" w14:textId="05BD59C4" w:rsidR="001F7762" w:rsidRPr="00283CE2" w:rsidRDefault="001F7762" w:rsidP="001F7762">
            <w:pPr>
              <w:jc w:val="center"/>
              <w:rPr>
                <w:rFonts w:asciiTheme="majorBidi" w:hAnsiTheme="majorBidi" w:cstheme="majorBidi"/>
                <w:szCs w:val="24"/>
              </w:rPr>
            </w:pPr>
            <w:r w:rsidRPr="00283CE2">
              <w:rPr>
                <w:rFonts w:asciiTheme="majorBidi" w:hAnsiTheme="majorBidi" w:cstheme="majorBidi"/>
                <w:color w:val="000000"/>
                <w:szCs w:val="24"/>
              </w:rPr>
              <w:t>0</w:t>
            </w:r>
          </w:p>
        </w:tc>
        <w:tc>
          <w:tcPr>
            <w:tcW w:w="216" w:type="pct"/>
            <w:vAlign w:val="center"/>
          </w:tcPr>
          <w:p w14:paraId="5EBF20F6" w14:textId="4C2975B1" w:rsidR="001F7762" w:rsidRPr="00283CE2" w:rsidRDefault="001F7762" w:rsidP="001F7762">
            <w:pPr>
              <w:jc w:val="center"/>
              <w:rPr>
                <w:rFonts w:asciiTheme="majorBidi" w:hAnsiTheme="majorBidi" w:cstheme="majorBidi"/>
                <w:szCs w:val="24"/>
              </w:rPr>
            </w:pPr>
            <w:r w:rsidRPr="00283CE2">
              <w:rPr>
                <w:rFonts w:asciiTheme="majorBidi" w:hAnsiTheme="majorBidi" w:cstheme="majorBidi"/>
                <w:color w:val="000000"/>
                <w:szCs w:val="24"/>
              </w:rPr>
              <w:t>0</w:t>
            </w:r>
          </w:p>
        </w:tc>
        <w:tc>
          <w:tcPr>
            <w:tcW w:w="287" w:type="pct"/>
            <w:vAlign w:val="center"/>
          </w:tcPr>
          <w:p w14:paraId="6560576E" w14:textId="6D94D7B2" w:rsidR="001F7762" w:rsidRPr="00283CE2" w:rsidRDefault="001F7762" w:rsidP="001F7762">
            <w:pPr>
              <w:jc w:val="center"/>
              <w:rPr>
                <w:rFonts w:asciiTheme="majorBidi" w:hAnsiTheme="majorBidi" w:cstheme="majorBidi"/>
                <w:szCs w:val="24"/>
              </w:rPr>
            </w:pPr>
            <w:r w:rsidRPr="00283CE2">
              <w:rPr>
                <w:rFonts w:asciiTheme="majorBidi" w:hAnsiTheme="majorBidi" w:cstheme="majorBidi"/>
                <w:color w:val="000000"/>
                <w:szCs w:val="24"/>
              </w:rPr>
              <w:t>0</w:t>
            </w:r>
          </w:p>
        </w:tc>
        <w:tc>
          <w:tcPr>
            <w:tcW w:w="215" w:type="pct"/>
            <w:vAlign w:val="center"/>
          </w:tcPr>
          <w:p w14:paraId="3C06FD8A" w14:textId="0223C40D" w:rsidR="001F7762" w:rsidRPr="00283CE2" w:rsidRDefault="001F7762" w:rsidP="001F7762">
            <w:pPr>
              <w:jc w:val="center"/>
              <w:rPr>
                <w:rFonts w:asciiTheme="majorBidi" w:hAnsiTheme="majorBidi" w:cstheme="majorBidi"/>
                <w:szCs w:val="24"/>
              </w:rPr>
            </w:pPr>
            <w:r w:rsidRPr="00283CE2">
              <w:rPr>
                <w:rFonts w:asciiTheme="majorBidi" w:hAnsiTheme="majorBidi" w:cstheme="majorBidi"/>
                <w:color w:val="000000"/>
                <w:szCs w:val="24"/>
              </w:rPr>
              <w:t>0</w:t>
            </w:r>
          </w:p>
        </w:tc>
        <w:tc>
          <w:tcPr>
            <w:tcW w:w="287" w:type="pct"/>
            <w:vAlign w:val="center"/>
          </w:tcPr>
          <w:p w14:paraId="73396428" w14:textId="3124C7EB" w:rsidR="001F7762" w:rsidRPr="00283CE2" w:rsidRDefault="001F7762" w:rsidP="001F7762">
            <w:pPr>
              <w:jc w:val="center"/>
              <w:rPr>
                <w:rFonts w:asciiTheme="majorBidi" w:hAnsiTheme="majorBidi" w:cstheme="majorBidi"/>
                <w:szCs w:val="24"/>
              </w:rPr>
            </w:pPr>
            <w:r w:rsidRPr="00283CE2">
              <w:rPr>
                <w:rFonts w:asciiTheme="majorBidi" w:hAnsiTheme="majorBidi" w:cstheme="majorBidi"/>
                <w:color w:val="000000"/>
                <w:szCs w:val="24"/>
              </w:rPr>
              <w:t>0</w:t>
            </w:r>
          </w:p>
        </w:tc>
        <w:tc>
          <w:tcPr>
            <w:tcW w:w="288" w:type="pct"/>
            <w:vAlign w:val="center"/>
          </w:tcPr>
          <w:p w14:paraId="7BC4483E" w14:textId="6B1647C1" w:rsidR="001F7762" w:rsidRPr="00283CE2" w:rsidRDefault="001F7762" w:rsidP="001F7762">
            <w:pPr>
              <w:jc w:val="center"/>
              <w:rPr>
                <w:rFonts w:asciiTheme="majorBidi" w:hAnsiTheme="majorBidi" w:cstheme="majorBidi"/>
                <w:szCs w:val="24"/>
              </w:rPr>
            </w:pPr>
            <w:r w:rsidRPr="00283CE2">
              <w:rPr>
                <w:rFonts w:asciiTheme="majorBidi" w:hAnsiTheme="majorBidi" w:cstheme="majorBidi"/>
                <w:color w:val="000000"/>
                <w:szCs w:val="24"/>
              </w:rPr>
              <w:t>0</w:t>
            </w:r>
          </w:p>
        </w:tc>
        <w:tc>
          <w:tcPr>
            <w:tcW w:w="434" w:type="pct"/>
            <w:vAlign w:val="center"/>
          </w:tcPr>
          <w:p w14:paraId="34145A26" w14:textId="6A7D53D2" w:rsidR="001F7762" w:rsidRPr="00283CE2" w:rsidRDefault="001F7762" w:rsidP="001F7762">
            <w:pPr>
              <w:jc w:val="center"/>
              <w:rPr>
                <w:rFonts w:asciiTheme="majorBidi" w:hAnsiTheme="majorBidi" w:cstheme="majorBidi"/>
                <w:szCs w:val="24"/>
                <w:lang w:val="en-US"/>
              </w:rPr>
            </w:pPr>
            <w:r w:rsidRPr="00283CE2">
              <w:rPr>
                <w:rFonts w:asciiTheme="majorBidi" w:hAnsiTheme="majorBidi" w:cstheme="majorBidi"/>
                <w:color w:val="000000"/>
                <w:szCs w:val="24"/>
              </w:rPr>
              <w:t>0,</w:t>
            </w:r>
            <w:r w:rsidR="00E469E8" w:rsidRPr="00283CE2">
              <w:rPr>
                <w:rFonts w:asciiTheme="majorBidi" w:hAnsiTheme="majorBidi" w:cstheme="majorBidi"/>
                <w:color w:val="000000"/>
                <w:szCs w:val="24"/>
                <w:lang w:val="en-US"/>
              </w:rPr>
              <w:t>1</w:t>
            </w:r>
          </w:p>
        </w:tc>
        <w:tc>
          <w:tcPr>
            <w:tcW w:w="347" w:type="pct"/>
            <w:vAlign w:val="center"/>
          </w:tcPr>
          <w:p w14:paraId="0BD345BD" w14:textId="23CA3630" w:rsidR="001F7762" w:rsidRPr="00283CE2" w:rsidRDefault="001F7762" w:rsidP="001F7762">
            <w:pPr>
              <w:jc w:val="center"/>
              <w:rPr>
                <w:rFonts w:asciiTheme="majorBidi" w:hAnsiTheme="majorBidi" w:cstheme="majorBidi"/>
                <w:szCs w:val="24"/>
              </w:rPr>
            </w:pPr>
            <w:r w:rsidRPr="00283CE2">
              <w:rPr>
                <w:rFonts w:asciiTheme="majorBidi" w:hAnsiTheme="majorBidi" w:cstheme="majorBidi"/>
                <w:color w:val="000000"/>
                <w:szCs w:val="24"/>
              </w:rPr>
              <w:t>0,</w:t>
            </w:r>
            <w:r w:rsidR="00E469E8" w:rsidRPr="00283CE2">
              <w:rPr>
                <w:rFonts w:asciiTheme="majorBidi" w:hAnsiTheme="majorBidi" w:cstheme="majorBidi"/>
                <w:color w:val="000000"/>
                <w:szCs w:val="24"/>
              </w:rPr>
              <w:t>1</w:t>
            </w:r>
          </w:p>
        </w:tc>
        <w:tc>
          <w:tcPr>
            <w:tcW w:w="269" w:type="pct"/>
          </w:tcPr>
          <w:p w14:paraId="432726A5" w14:textId="2838ADBC" w:rsidR="001F7762" w:rsidRPr="00283CE2" w:rsidRDefault="001F7762" w:rsidP="001F7762">
            <w:pPr>
              <w:jc w:val="center"/>
              <w:rPr>
                <w:rFonts w:asciiTheme="majorBidi" w:hAnsiTheme="majorBidi" w:cstheme="majorBidi"/>
                <w:szCs w:val="24"/>
              </w:rPr>
            </w:pPr>
            <w:r w:rsidRPr="00283CE2">
              <w:rPr>
                <w:rFonts w:asciiTheme="majorBidi" w:hAnsiTheme="majorBidi" w:cstheme="majorBidi"/>
                <w:color w:val="000000"/>
                <w:szCs w:val="24"/>
              </w:rPr>
              <w:t>0</w:t>
            </w:r>
          </w:p>
        </w:tc>
      </w:tr>
      <w:tr w:rsidR="008F26E5" w:rsidRPr="00283CE2" w14:paraId="7DC8BA84" w14:textId="77777777" w:rsidTr="003E0337">
        <w:tc>
          <w:tcPr>
            <w:tcW w:w="259" w:type="pct"/>
            <w:vAlign w:val="center"/>
          </w:tcPr>
          <w:p w14:paraId="6B07A997" w14:textId="0C08B4F2" w:rsidR="008F26E5" w:rsidRPr="00283CE2" w:rsidRDefault="004530C4" w:rsidP="008F26E5">
            <w:pPr>
              <w:ind w:left="-142" w:right="-81"/>
              <w:jc w:val="center"/>
              <w:rPr>
                <w:rFonts w:asciiTheme="majorBidi" w:hAnsiTheme="majorBidi" w:cstheme="majorBidi"/>
                <w:color w:val="000000"/>
                <w:szCs w:val="24"/>
              </w:rPr>
            </w:pPr>
            <w:r w:rsidRPr="00283CE2">
              <w:rPr>
                <w:rFonts w:asciiTheme="majorBidi" w:hAnsiTheme="majorBidi" w:cstheme="majorBidi"/>
                <w:color w:val="000000"/>
                <w:szCs w:val="24"/>
              </w:rPr>
              <w:t>33</w:t>
            </w:r>
            <w:r w:rsidR="008F26E5" w:rsidRPr="00283CE2">
              <w:rPr>
                <w:rFonts w:asciiTheme="majorBidi" w:hAnsiTheme="majorBidi" w:cstheme="majorBidi"/>
                <w:color w:val="000000"/>
                <w:szCs w:val="24"/>
              </w:rPr>
              <w:t>.</w:t>
            </w:r>
          </w:p>
        </w:tc>
        <w:tc>
          <w:tcPr>
            <w:tcW w:w="1004" w:type="pct"/>
            <w:tcMar>
              <w:left w:w="28" w:type="dxa"/>
              <w:right w:w="0" w:type="dxa"/>
            </w:tcMar>
            <w:vAlign w:val="center"/>
          </w:tcPr>
          <w:p w14:paraId="20020204" w14:textId="3EDD42A4" w:rsidR="008F26E5" w:rsidRPr="00283CE2" w:rsidRDefault="002B36D7" w:rsidP="008F26E5">
            <w:pPr>
              <w:rPr>
                <w:rFonts w:asciiTheme="majorBidi" w:hAnsiTheme="majorBidi" w:cstheme="majorBidi"/>
                <w:szCs w:val="24"/>
              </w:rPr>
            </w:pPr>
            <w:r w:rsidRPr="00283CE2">
              <w:t xml:space="preserve">Neringos </w:t>
            </w:r>
            <w:proofErr w:type="spellStart"/>
            <w:r w:rsidRPr="00283CE2">
              <w:t>sav</w:t>
            </w:r>
            <w:proofErr w:type="spellEnd"/>
            <w:r w:rsidRPr="00283CE2">
              <w:t>,</w:t>
            </w:r>
          </w:p>
        </w:tc>
        <w:tc>
          <w:tcPr>
            <w:tcW w:w="177" w:type="pct"/>
            <w:vAlign w:val="center"/>
          </w:tcPr>
          <w:p w14:paraId="0814062F" w14:textId="312CF013" w:rsidR="008F26E5" w:rsidRPr="00283CE2" w:rsidRDefault="008F26E5" w:rsidP="008F26E5">
            <w:pPr>
              <w:jc w:val="center"/>
              <w:rPr>
                <w:rFonts w:asciiTheme="majorBidi" w:hAnsiTheme="majorBidi" w:cstheme="majorBidi"/>
                <w:color w:val="000000"/>
                <w:szCs w:val="24"/>
              </w:rPr>
            </w:pPr>
            <w:r w:rsidRPr="00283CE2">
              <w:rPr>
                <w:rFonts w:asciiTheme="majorBidi" w:hAnsiTheme="majorBidi" w:cstheme="majorBidi"/>
                <w:color w:val="000000"/>
                <w:szCs w:val="24"/>
              </w:rPr>
              <w:t>0</w:t>
            </w:r>
          </w:p>
        </w:tc>
        <w:tc>
          <w:tcPr>
            <w:tcW w:w="215" w:type="pct"/>
            <w:vAlign w:val="center"/>
          </w:tcPr>
          <w:p w14:paraId="033DEB6E" w14:textId="2402D34F" w:rsidR="008F26E5" w:rsidRPr="00283CE2" w:rsidRDefault="008F26E5" w:rsidP="008F26E5">
            <w:pPr>
              <w:jc w:val="center"/>
              <w:rPr>
                <w:rFonts w:asciiTheme="majorBidi" w:hAnsiTheme="majorBidi" w:cstheme="majorBidi"/>
                <w:color w:val="000000"/>
                <w:szCs w:val="24"/>
              </w:rPr>
            </w:pPr>
            <w:r w:rsidRPr="00283CE2">
              <w:rPr>
                <w:rFonts w:asciiTheme="majorBidi" w:hAnsiTheme="majorBidi" w:cstheme="majorBidi"/>
                <w:color w:val="000000"/>
                <w:szCs w:val="24"/>
              </w:rPr>
              <w:t>0</w:t>
            </w:r>
          </w:p>
        </w:tc>
        <w:tc>
          <w:tcPr>
            <w:tcW w:w="215" w:type="pct"/>
            <w:vAlign w:val="center"/>
          </w:tcPr>
          <w:p w14:paraId="797D90D5" w14:textId="1B713F57" w:rsidR="008F26E5" w:rsidRPr="00283CE2" w:rsidRDefault="008F26E5" w:rsidP="008F26E5">
            <w:pPr>
              <w:jc w:val="center"/>
              <w:rPr>
                <w:rFonts w:asciiTheme="majorBidi" w:hAnsiTheme="majorBidi" w:cstheme="majorBidi"/>
                <w:color w:val="000000"/>
                <w:szCs w:val="24"/>
              </w:rPr>
            </w:pPr>
            <w:r w:rsidRPr="00283CE2">
              <w:rPr>
                <w:rFonts w:asciiTheme="majorBidi" w:hAnsiTheme="majorBidi" w:cstheme="majorBidi"/>
                <w:color w:val="000000"/>
                <w:szCs w:val="24"/>
              </w:rPr>
              <w:t>0</w:t>
            </w:r>
          </w:p>
        </w:tc>
        <w:tc>
          <w:tcPr>
            <w:tcW w:w="287" w:type="pct"/>
            <w:vAlign w:val="center"/>
          </w:tcPr>
          <w:p w14:paraId="612A2C39" w14:textId="6297A493" w:rsidR="008F26E5" w:rsidRPr="00283CE2" w:rsidRDefault="008F26E5" w:rsidP="008F26E5">
            <w:pPr>
              <w:jc w:val="center"/>
              <w:rPr>
                <w:rFonts w:asciiTheme="majorBidi" w:hAnsiTheme="majorBidi" w:cstheme="majorBidi"/>
                <w:color w:val="000000"/>
                <w:szCs w:val="24"/>
              </w:rPr>
            </w:pPr>
            <w:r w:rsidRPr="00283CE2">
              <w:rPr>
                <w:rFonts w:asciiTheme="majorBidi" w:hAnsiTheme="majorBidi" w:cstheme="majorBidi"/>
                <w:color w:val="000000"/>
                <w:szCs w:val="24"/>
              </w:rPr>
              <w:t>0</w:t>
            </w:r>
          </w:p>
        </w:tc>
        <w:tc>
          <w:tcPr>
            <w:tcW w:w="215" w:type="pct"/>
            <w:vAlign w:val="center"/>
          </w:tcPr>
          <w:p w14:paraId="29EF6664" w14:textId="6E918F8A" w:rsidR="008F26E5" w:rsidRPr="00283CE2" w:rsidRDefault="008F26E5" w:rsidP="008F26E5">
            <w:pPr>
              <w:jc w:val="center"/>
              <w:rPr>
                <w:rFonts w:asciiTheme="majorBidi" w:hAnsiTheme="majorBidi" w:cstheme="majorBidi"/>
                <w:color w:val="000000"/>
                <w:szCs w:val="24"/>
              </w:rPr>
            </w:pPr>
            <w:r w:rsidRPr="00283CE2">
              <w:rPr>
                <w:rFonts w:asciiTheme="majorBidi" w:hAnsiTheme="majorBidi" w:cstheme="majorBidi"/>
                <w:color w:val="000000"/>
                <w:szCs w:val="24"/>
              </w:rPr>
              <w:t>0</w:t>
            </w:r>
          </w:p>
        </w:tc>
        <w:tc>
          <w:tcPr>
            <w:tcW w:w="287" w:type="pct"/>
            <w:vAlign w:val="center"/>
          </w:tcPr>
          <w:p w14:paraId="6037E271" w14:textId="613C8FCD" w:rsidR="008F26E5" w:rsidRPr="00283CE2" w:rsidRDefault="008F26E5" w:rsidP="008F26E5">
            <w:pPr>
              <w:jc w:val="center"/>
              <w:rPr>
                <w:rFonts w:asciiTheme="majorBidi" w:hAnsiTheme="majorBidi" w:cstheme="majorBidi"/>
                <w:color w:val="000000"/>
                <w:szCs w:val="24"/>
              </w:rPr>
            </w:pPr>
            <w:r w:rsidRPr="00283CE2">
              <w:rPr>
                <w:rFonts w:asciiTheme="majorBidi" w:hAnsiTheme="majorBidi" w:cstheme="majorBidi"/>
                <w:color w:val="000000"/>
                <w:szCs w:val="24"/>
              </w:rPr>
              <w:t>0</w:t>
            </w:r>
          </w:p>
        </w:tc>
        <w:tc>
          <w:tcPr>
            <w:tcW w:w="216" w:type="pct"/>
            <w:vAlign w:val="center"/>
          </w:tcPr>
          <w:p w14:paraId="5AF6FA44" w14:textId="6B659040" w:rsidR="008F26E5" w:rsidRPr="00283CE2" w:rsidRDefault="008F26E5" w:rsidP="008F26E5">
            <w:pPr>
              <w:jc w:val="center"/>
              <w:rPr>
                <w:rFonts w:asciiTheme="majorBidi" w:hAnsiTheme="majorBidi" w:cstheme="majorBidi"/>
                <w:color w:val="000000"/>
                <w:szCs w:val="24"/>
              </w:rPr>
            </w:pPr>
            <w:r w:rsidRPr="00283CE2">
              <w:rPr>
                <w:rFonts w:asciiTheme="majorBidi" w:hAnsiTheme="majorBidi" w:cstheme="majorBidi"/>
                <w:color w:val="000000"/>
                <w:szCs w:val="24"/>
              </w:rPr>
              <w:t>0</w:t>
            </w:r>
          </w:p>
        </w:tc>
        <w:tc>
          <w:tcPr>
            <w:tcW w:w="287" w:type="pct"/>
            <w:vAlign w:val="center"/>
          </w:tcPr>
          <w:p w14:paraId="4FEBEE26" w14:textId="325BCCDB" w:rsidR="008F26E5" w:rsidRPr="00283CE2" w:rsidRDefault="008F26E5" w:rsidP="008F26E5">
            <w:pPr>
              <w:jc w:val="center"/>
              <w:rPr>
                <w:rFonts w:asciiTheme="majorBidi" w:hAnsiTheme="majorBidi" w:cstheme="majorBidi"/>
                <w:color w:val="000000"/>
                <w:szCs w:val="24"/>
              </w:rPr>
            </w:pPr>
            <w:r w:rsidRPr="00283CE2">
              <w:rPr>
                <w:rFonts w:asciiTheme="majorBidi" w:hAnsiTheme="majorBidi" w:cstheme="majorBidi"/>
                <w:color w:val="000000"/>
                <w:szCs w:val="24"/>
              </w:rPr>
              <w:t>0</w:t>
            </w:r>
          </w:p>
        </w:tc>
        <w:tc>
          <w:tcPr>
            <w:tcW w:w="215" w:type="pct"/>
            <w:vAlign w:val="center"/>
          </w:tcPr>
          <w:p w14:paraId="291C13C7" w14:textId="06CEACBA" w:rsidR="008F26E5" w:rsidRPr="00283CE2" w:rsidRDefault="008F26E5" w:rsidP="008F26E5">
            <w:pPr>
              <w:jc w:val="center"/>
              <w:rPr>
                <w:rFonts w:asciiTheme="majorBidi" w:hAnsiTheme="majorBidi" w:cstheme="majorBidi"/>
                <w:color w:val="000000"/>
                <w:szCs w:val="24"/>
              </w:rPr>
            </w:pPr>
            <w:r w:rsidRPr="00283CE2">
              <w:rPr>
                <w:rFonts w:asciiTheme="majorBidi" w:hAnsiTheme="majorBidi" w:cstheme="majorBidi"/>
                <w:color w:val="000000"/>
                <w:szCs w:val="24"/>
              </w:rPr>
              <w:t>0</w:t>
            </w:r>
          </w:p>
        </w:tc>
        <w:tc>
          <w:tcPr>
            <w:tcW w:w="287" w:type="pct"/>
            <w:vAlign w:val="center"/>
          </w:tcPr>
          <w:p w14:paraId="352F8951" w14:textId="41C513C4" w:rsidR="008F26E5" w:rsidRPr="00283CE2" w:rsidRDefault="008F26E5" w:rsidP="008F26E5">
            <w:pPr>
              <w:jc w:val="center"/>
              <w:rPr>
                <w:rFonts w:asciiTheme="majorBidi" w:hAnsiTheme="majorBidi" w:cstheme="majorBidi"/>
                <w:color w:val="000000"/>
                <w:szCs w:val="24"/>
              </w:rPr>
            </w:pPr>
            <w:r w:rsidRPr="00283CE2">
              <w:rPr>
                <w:rFonts w:asciiTheme="majorBidi" w:hAnsiTheme="majorBidi" w:cstheme="majorBidi"/>
                <w:color w:val="000000"/>
                <w:szCs w:val="24"/>
              </w:rPr>
              <w:t>0</w:t>
            </w:r>
          </w:p>
        </w:tc>
        <w:tc>
          <w:tcPr>
            <w:tcW w:w="288" w:type="pct"/>
            <w:vAlign w:val="center"/>
          </w:tcPr>
          <w:p w14:paraId="7BB3C1F6" w14:textId="409428E2" w:rsidR="008F26E5" w:rsidRPr="00283CE2" w:rsidRDefault="008F26E5" w:rsidP="008F26E5">
            <w:pPr>
              <w:jc w:val="center"/>
              <w:rPr>
                <w:rFonts w:asciiTheme="majorBidi" w:hAnsiTheme="majorBidi" w:cstheme="majorBidi"/>
                <w:color w:val="000000"/>
                <w:szCs w:val="24"/>
              </w:rPr>
            </w:pPr>
            <w:r w:rsidRPr="00283CE2">
              <w:rPr>
                <w:rFonts w:asciiTheme="majorBidi" w:hAnsiTheme="majorBidi" w:cstheme="majorBidi"/>
                <w:color w:val="000000"/>
                <w:szCs w:val="24"/>
              </w:rPr>
              <w:t>0</w:t>
            </w:r>
          </w:p>
        </w:tc>
        <w:tc>
          <w:tcPr>
            <w:tcW w:w="434" w:type="pct"/>
            <w:vAlign w:val="center"/>
          </w:tcPr>
          <w:p w14:paraId="3A24FCE5" w14:textId="49525E5A" w:rsidR="008F26E5" w:rsidRPr="00283CE2" w:rsidRDefault="008F26E5" w:rsidP="008F26E5">
            <w:pPr>
              <w:jc w:val="center"/>
              <w:rPr>
                <w:rFonts w:asciiTheme="majorBidi" w:hAnsiTheme="majorBidi" w:cstheme="majorBidi"/>
                <w:color w:val="000000"/>
                <w:szCs w:val="24"/>
              </w:rPr>
            </w:pPr>
            <w:r w:rsidRPr="00283CE2">
              <w:rPr>
                <w:rFonts w:asciiTheme="majorBidi" w:hAnsiTheme="majorBidi" w:cstheme="majorBidi"/>
                <w:color w:val="000000"/>
                <w:szCs w:val="24"/>
              </w:rPr>
              <w:t>0,</w:t>
            </w:r>
            <w:r w:rsidR="002B36D7" w:rsidRPr="00283CE2">
              <w:rPr>
                <w:rFonts w:asciiTheme="majorBidi" w:hAnsiTheme="majorBidi" w:cstheme="majorBidi"/>
                <w:color w:val="000000"/>
                <w:szCs w:val="24"/>
              </w:rPr>
              <w:t>1</w:t>
            </w:r>
          </w:p>
        </w:tc>
        <w:tc>
          <w:tcPr>
            <w:tcW w:w="347" w:type="pct"/>
            <w:vAlign w:val="center"/>
          </w:tcPr>
          <w:p w14:paraId="3806A0DA" w14:textId="77FA7530" w:rsidR="008F26E5" w:rsidRPr="00283CE2" w:rsidRDefault="008F26E5" w:rsidP="008F26E5">
            <w:pPr>
              <w:jc w:val="center"/>
              <w:rPr>
                <w:rFonts w:asciiTheme="majorBidi" w:hAnsiTheme="majorBidi" w:cstheme="majorBidi"/>
                <w:color w:val="000000"/>
                <w:szCs w:val="24"/>
              </w:rPr>
            </w:pPr>
            <w:r w:rsidRPr="00283CE2">
              <w:rPr>
                <w:rFonts w:asciiTheme="majorBidi" w:hAnsiTheme="majorBidi" w:cstheme="majorBidi"/>
                <w:color w:val="000000"/>
                <w:szCs w:val="24"/>
              </w:rPr>
              <w:t>0,</w:t>
            </w:r>
            <w:r w:rsidR="002B36D7" w:rsidRPr="00283CE2">
              <w:rPr>
                <w:rFonts w:asciiTheme="majorBidi" w:hAnsiTheme="majorBidi" w:cstheme="majorBidi"/>
                <w:color w:val="000000"/>
                <w:szCs w:val="24"/>
              </w:rPr>
              <w:t>1</w:t>
            </w:r>
          </w:p>
        </w:tc>
        <w:tc>
          <w:tcPr>
            <w:tcW w:w="269" w:type="pct"/>
          </w:tcPr>
          <w:p w14:paraId="7155A5DB" w14:textId="3549374C" w:rsidR="008F26E5" w:rsidRPr="00283CE2" w:rsidRDefault="008F26E5" w:rsidP="008F26E5">
            <w:pPr>
              <w:jc w:val="center"/>
              <w:rPr>
                <w:rFonts w:asciiTheme="majorBidi" w:hAnsiTheme="majorBidi" w:cstheme="majorBidi"/>
                <w:color w:val="000000"/>
                <w:szCs w:val="24"/>
              </w:rPr>
            </w:pPr>
            <w:r w:rsidRPr="00283CE2">
              <w:rPr>
                <w:rFonts w:asciiTheme="majorBidi" w:hAnsiTheme="majorBidi" w:cstheme="majorBidi"/>
                <w:color w:val="000000"/>
                <w:szCs w:val="24"/>
              </w:rPr>
              <w:t>0</w:t>
            </w:r>
            <w:r w:rsidR="002B36D7" w:rsidRPr="00283CE2">
              <w:rPr>
                <w:rFonts w:asciiTheme="majorBidi" w:hAnsiTheme="majorBidi" w:cstheme="majorBidi"/>
                <w:color w:val="000000"/>
                <w:szCs w:val="24"/>
              </w:rPr>
              <w:t>“.</w:t>
            </w:r>
          </w:p>
        </w:tc>
      </w:tr>
    </w:tbl>
    <w:p w14:paraId="0EC66387" w14:textId="6F2BB1F0" w:rsidR="002A4E17" w:rsidRPr="00283CE2" w:rsidRDefault="002A4E17" w:rsidP="002A4E17">
      <w:pPr>
        <w:spacing w:line="276" w:lineRule="auto"/>
        <w:ind w:firstLine="567"/>
        <w:jc w:val="both"/>
        <w:rPr>
          <w:rFonts w:asciiTheme="majorBidi" w:hAnsiTheme="majorBidi" w:cstheme="majorBidi"/>
          <w:color w:val="000000"/>
          <w:szCs w:val="24"/>
        </w:rPr>
      </w:pPr>
      <w:r w:rsidRPr="00283CE2">
        <w:rPr>
          <w:rFonts w:asciiTheme="majorBidi" w:hAnsiTheme="majorBidi" w:cstheme="majorBidi"/>
          <w:color w:val="000000"/>
          <w:szCs w:val="24"/>
        </w:rPr>
        <w:t xml:space="preserve">2. Buvusius </w:t>
      </w:r>
      <w:r w:rsidR="004530C4" w:rsidRPr="00283CE2">
        <w:rPr>
          <w:rFonts w:asciiTheme="majorBidi" w:hAnsiTheme="majorBidi" w:cstheme="majorBidi"/>
          <w:color w:val="000000"/>
          <w:szCs w:val="24"/>
        </w:rPr>
        <w:t xml:space="preserve">32 </w:t>
      </w:r>
      <w:r w:rsidRPr="00283CE2">
        <w:rPr>
          <w:rFonts w:asciiTheme="majorBidi" w:hAnsiTheme="majorBidi" w:cstheme="majorBidi"/>
          <w:color w:val="000000"/>
          <w:szCs w:val="24"/>
        </w:rPr>
        <w:t xml:space="preserve">ir </w:t>
      </w:r>
      <w:r w:rsidR="004530C4" w:rsidRPr="00283CE2">
        <w:rPr>
          <w:rFonts w:asciiTheme="majorBidi" w:hAnsiTheme="majorBidi" w:cstheme="majorBidi"/>
          <w:color w:val="000000"/>
          <w:szCs w:val="24"/>
        </w:rPr>
        <w:t>33</w:t>
      </w:r>
      <w:r w:rsidRPr="00283CE2">
        <w:rPr>
          <w:rFonts w:asciiTheme="majorBidi" w:hAnsiTheme="majorBidi" w:cstheme="majorBidi"/>
          <w:color w:val="000000"/>
          <w:szCs w:val="24"/>
        </w:rPr>
        <w:t xml:space="preserve"> punktus laikau atitinkamai </w:t>
      </w:r>
      <w:r w:rsidR="00397ECB" w:rsidRPr="00283CE2">
        <w:rPr>
          <w:rFonts w:asciiTheme="majorBidi" w:hAnsiTheme="majorBidi" w:cstheme="majorBidi"/>
          <w:color w:val="000000"/>
          <w:szCs w:val="24"/>
        </w:rPr>
        <w:t>3</w:t>
      </w:r>
      <w:r w:rsidR="004530C4" w:rsidRPr="00283CE2">
        <w:rPr>
          <w:rFonts w:asciiTheme="majorBidi" w:hAnsiTheme="majorBidi" w:cstheme="majorBidi"/>
          <w:color w:val="000000"/>
          <w:szCs w:val="24"/>
        </w:rPr>
        <w:t>4</w:t>
      </w:r>
      <w:r w:rsidRPr="00283CE2">
        <w:rPr>
          <w:rFonts w:asciiTheme="majorBidi" w:hAnsiTheme="majorBidi" w:cstheme="majorBidi"/>
          <w:color w:val="000000"/>
          <w:szCs w:val="24"/>
        </w:rPr>
        <w:t xml:space="preserve"> ir </w:t>
      </w:r>
      <w:r w:rsidR="00397ECB" w:rsidRPr="00283CE2">
        <w:rPr>
          <w:rFonts w:asciiTheme="majorBidi" w:hAnsiTheme="majorBidi" w:cstheme="majorBidi"/>
          <w:color w:val="000000"/>
          <w:szCs w:val="24"/>
        </w:rPr>
        <w:t>3</w:t>
      </w:r>
      <w:r w:rsidR="004530C4" w:rsidRPr="00283CE2">
        <w:rPr>
          <w:rFonts w:asciiTheme="majorBidi" w:hAnsiTheme="majorBidi" w:cstheme="majorBidi"/>
          <w:color w:val="000000"/>
          <w:szCs w:val="24"/>
        </w:rPr>
        <w:t>5</w:t>
      </w:r>
      <w:r w:rsidRPr="00283CE2">
        <w:rPr>
          <w:rFonts w:asciiTheme="majorBidi" w:hAnsiTheme="majorBidi" w:cstheme="majorBidi"/>
          <w:color w:val="000000"/>
          <w:szCs w:val="24"/>
        </w:rPr>
        <w:t xml:space="preserve"> punktais.</w:t>
      </w:r>
    </w:p>
    <w:p w14:paraId="6BE4F267" w14:textId="24373172" w:rsidR="002A4E17" w:rsidRPr="00283CE2" w:rsidRDefault="002A4E17" w:rsidP="002A4E17">
      <w:pPr>
        <w:spacing w:line="276" w:lineRule="auto"/>
        <w:ind w:firstLine="567"/>
        <w:jc w:val="both"/>
        <w:rPr>
          <w:rFonts w:asciiTheme="majorBidi" w:hAnsiTheme="majorBidi" w:cstheme="majorBidi"/>
          <w:color w:val="000000"/>
          <w:szCs w:val="24"/>
        </w:rPr>
      </w:pPr>
      <w:r w:rsidRPr="00283CE2">
        <w:rPr>
          <w:rFonts w:asciiTheme="majorBidi" w:hAnsiTheme="majorBidi" w:cstheme="majorBidi"/>
          <w:color w:val="000000"/>
          <w:szCs w:val="24"/>
        </w:rPr>
        <w:t xml:space="preserve">3. Pakeičiu </w:t>
      </w:r>
      <w:r w:rsidR="004530C4" w:rsidRPr="00283CE2">
        <w:rPr>
          <w:rFonts w:asciiTheme="majorBidi" w:hAnsiTheme="majorBidi" w:cstheme="majorBidi"/>
          <w:color w:val="000000"/>
          <w:szCs w:val="24"/>
        </w:rPr>
        <w:t>34</w:t>
      </w:r>
      <w:r w:rsidRPr="00283CE2">
        <w:rPr>
          <w:rFonts w:asciiTheme="majorBidi" w:hAnsiTheme="majorBidi" w:cstheme="majorBidi"/>
          <w:color w:val="000000"/>
          <w:szCs w:val="24"/>
        </w:rPr>
        <w:t xml:space="preserve"> punkt</w:t>
      </w:r>
      <w:r w:rsidR="00F53475" w:rsidRPr="00283CE2">
        <w:rPr>
          <w:rFonts w:asciiTheme="majorBidi" w:hAnsiTheme="majorBidi" w:cstheme="majorBidi"/>
          <w:color w:val="000000"/>
          <w:szCs w:val="24"/>
        </w:rPr>
        <w:t>ą</w:t>
      </w:r>
      <w:r w:rsidRPr="00283CE2">
        <w:rPr>
          <w:rFonts w:asciiTheme="majorBidi" w:hAnsiTheme="majorBidi" w:cstheme="majorBidi"/>
          <w:color w:val="000000"/>
          <w:szCs w:val="24"/>
        </w:rPr>
        <w:t xml:space="preserve"> ir </w:t>
      </w:r>
      <w:r w:rsidR="00873E7A" w:rsidRPr="00283CE2">
        <w:rPr>
          <w:rFonts w:asciiTheme="majorBidi" w:hAnsiTheme="majorBidi" w:cstheme="majorBidi"/>
          <w:color w:val="000000"/>
          <w:szCs w:val="24"/>
        </w:rPr>
        <w:t>j</w:t>
      </w:r>
      <w:r w:rsidR="00F53475" w:rsidRPr="00283CE2">
        <w:rPr>
          <w:rFonts w:asciiTheme="majorBidi" w:hAnsiTheme="majorBidi" w:cstheme="majorBidi"/>
          <w:color w:val="000000"/>
          <w:szCs w:val="24"/>
        </w:rPr>
        <w:t>į</w:t>
      </w:r>
      <w:r w:rsidRPr="00283CE2">
        <w:rPr>
          <w:rFonts w:asciiTheme="majorBidi" w:hAnsiTheme="majorBidi" w:cstheme="majorBidi"/>
          <w:color w:val="000000"/>
          <w:szCs w:val="24"/>
        </w:rPr>
        <w:t xml:space="preserve"> išdėstau taip:</w:t>
      </w:r>
    </w:p>
    <w:tbl>
      <w:tblPr>
        <w:tblW w:w="50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1702"/>
        <w:gridCol w:w="545"/>
        <w:gridCol w:w="593"/>
        <w:gridCol w:w="566"/>
        <w:gridCol w:w="428"/>
        <w:gridCol w:w="424"/>
        <w:gridCol w:w="568"/>
        <w:gridCol w:w="426"/>
        <w:gridCol w:w="372"/>
        <w:gridCol w:w="418"/>
        <w:gridCol w:w="557"/>
        <w:gridCol w:w="638"/>
        <w:gridCol w:w="759"/>
        <w:gridCol w:w="699"/>
        <w:gridCol w:w="518"/>
      </w:tblGrid>
      <w:tr w:rsidR="00445AFA" w:rsidRPr="00283CE2" w14:paraId="3F0CE071" w14:textId="77777777" w:rsidTr="00397ECB">
        <w:trPr>
          <w:trHeight w:val="415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41DE9" w14:textId="204125D6" w:rsidR="00BD1BC5" w:rsidRPr="00283CE2" w:rsidRDefault="005C54D2" w:rsidP="00BD1BC5">
            <w:pPr>
              <w:spacing w:line="276" w:lineRule="auto"/>
              <w:ind w:left="-142" w:right="-108"/>
              <w:jc w:val="center"/>
              <w:rPr>
                <w:rFonts w:asciiTheme="majorBidi" w:hAnsiTheme="majorBidi" w:cstheme="majorBidi"/>
                <w:color w:val="000000"/>
                <w:szCs w:val="24"/>
              </w:rPr>
            </w:pPr>
            <w:r w:rsidRPr="00283CE2">
              <w:rPr>
                <w:rFonts w:asciiTheme="majorBidi" w:hAnsiTheme="majorBidi" w:cstheme="majorBidi"/>
                <w:color w:val="000000"/>
                <w:szCs w:val="24"/>
              </w:rPr>
              <w:t>3</w:t>
            </w:r>
            <w:r w:rsidR="004530C4" w:rsidRPr="00283CE2">
              <w:rPr>
                <w:rFonts w:asciiTheme="majorBidi" w:hAnsiTheme="majorBidi" w:cstheme="majorBidi"/>
                <w:color w:val="000000"/>
                <w:szCs w:val="24"/>
              </w:rPr>
              <w:t>4</w:t>
            </w:r>
            <w:r w:rsidR="00BD1BC5" w:rsidRPr="00283CE2">
              <w:rPr>
                <w:rFonts w:asciiTheme="majorBidi" w:hAnsiTheme="majorBidi" w:cstheme="majorBidi"/>
                <w:color w:val="000000"/>
                <w:szCs w:val="24"/>
              </w:rPr>
              <w:t>.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0" w:type="dxa"/>
            </w:tcMar>
          </w:tcPr>
          <w:p w14:paraId="6E2C5FEA" w14:textId="0B11661D" w:rsidR="00BD1BC5" w:rsidRPr="00283CE2" w:rsidRDefault="00214355" w:rsidP="00BD1BC5">
            <w:pPr>
              <w:spacing w:line="276" w:lineRule="auto"/>
              <w:ind w:left="-600" w:right="-77" w:firstLine="96"/>
              <w:jc w:val="center"/>
              <w:rPr>
                <w:rFonts w:asciiTheme="majorBidi" w:hAnsiTheme="majorBidi" w:cstheme="majorBidi"/>
                <w:color w:val="000000"/>
                <w:szCs w:val="24"/>
              </w:rPr>
            </w:pPr>
            <w:r w:rsidRPr="00283CE2">
              <w:rPr>
                <w:rFonts w:asciiTheme="majorBidi" w:hAnsiTheme="majorBidi" w:cstheme="majorBidi"/>
                <w:color w:val="000000"/>
                <w:szCs w:val="24"/>
              </w:rPr>
              <w:t>„</w:t>
            </w:r>
            <w:r w:rsidR="00BD1BC5" w:rsidRPr="00283CE2">
              <w:rPr>
                <w:rFonts w:asciiTheme="majorBidi" w:hAnsiTheme="majorBidi" w:cstheme="majorBidi"/>
                <w:color w:val="000000"/>
                <w:szCs w:val="24"/>
              </w:rPr>
              <w:t>Rezervas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87FE8" w14:textId="77777777" w:rsidR="00BD1BC5" w:rsidRPr="00283CE2" w:rsidRDefault="00BD1BC5" w:rsidP="00BD1BC5">
            <w:pPr>
              <w:spacing w:line="276" w:lineRule="auto"/>
              <w:ind w:left="-142" w:right="-108"/>
              <w:jc w:val="center"/>
              <w:rPr>
                <w:rFonts w:asciiTheme="majorBidi" w:hAnsiTheme="majorBidi" w:cstheme="majorBidi"/>
                <w:color w:val="000000"/>
                <w:szCs w:val="24"/>
              </w:rPr>
            </w:pPr>
            <w:r w:rsidRPr="00283CE2">
              <w:rPr>
                <w:rFonts w:asciiTheme="majorBidi" w:hAnsiTheme="majorBidi" w:cstheme="majorBidi"/>
                <w:color w:val="000000"/>
                <w:szCs w:val="24"/>
              </w:rPr>
              <w:t>x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FB056" w14:textId="77777777" w:rsidR="00BD1BC5" w:rsidRPr="00283CE2" w:rsidRDefault="00BD1BC5" w:rsidP="00BD1BC5">
            <w:pPr>
              <w:spacing w:line="276" w:lineRule="auto"/>
              <w:ind w:left="-142" w:right="-108"/>
              <w:jc w:val="center"/>
              <w:rPr>
                <w:rFonts w:asciiTheme="majorBidi" w:hAnsiTheme="majorBidi" w:cstheme="majorBidi"/>
                <w:color w:val="000000"/>
                <w:szCs w:val="24"/>
              </w:rPr>
            </w:pPr>
            <w:r w:rsidRPr="00283CE2">
              <w:rPr>
                <w:rFonts w:asciiTheme="majorBidi" w:hAnsiTheme="majorBidi" w:cstheme="majorBidi"/>
                <w:color w:val="000000"/>
                <w:szCs w:val="24"/>
              </w:rPr>
              <w:t>x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CB0E6" w14:textId="77777777" w:rsidR="00BD1BC5" w:rsidRPr="00283CE2" w:rsidRDefault="00BD1BC5" w:rsidP="00BD1BC5">
            <w:pPr>
              <w:spacing w:line="276" w:lineRule="auto"/>
              <w:ind w:left="-142" w:right="-108"/>
              <w:jc w:val="center"/>
              <w:rPr>
                <w:rFonts w:asciiTheme="majorBidi" w:hAnsiTheme="majorBidi" w:cstheme="majorBidi"/>
                <w:color w:val="000000"/>
                <w:szCs w:val="24"/>
              </w:rPr>
            </w:pPr>
            <w:r w:rsidRPr="00283CE2">
              <w:rPr>
                <w:rFonts w:asciiTheme="majorBidi" w:hAnsiTheme="majorBidi" w:cstheme="majorBidi"/>
                <w:color w:val="000000"/>
                <w:szCs w:val="24"/>
              </w:rPr>
              <w:t>x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B69B4" w14:textId="77777777" w:rsidR="00BD1BC5" w:rsidRPr="00283CE2" w:rsidRDefault="00BD1BC5" w:rsidP="00BD1BC5">
            <w:pPr>
              <w:spacing w:line="276" w:lineRule="auto"/>
              <w:ind w:left="-142" w:right="-108"/>
              <w:jc w:val="center"/>
              <w:rPr>
                <w:rFonts w:asciiTheme="majorBidi" w:hAnsiTheme="majorBidi" w:cstheme="majorBidi"/>
                <w:color w:val="000000"/>
                <w:szCs w:val="24"/>
              </w:rPr>
            </w:pPr>
            <w:r w:rsidRPr="00283CE2">
              <w:rPr>
                <w:rFonts w:asciiTheme="majorBidi" w:hAnsiTheme="majorBidi" w:cstheme="majorBidi"/>
                <w:color w:val="000000"/>
                <w:szCs w:val="24"/>
              </w:rPr>
              <w:t>x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30BDD" w14:textId="77777777" w:rsidR="00BD1BC5" w:rsidRPr="00283CE2" w:rsidRDefault="00BD1BC5" w:rsidP="00BD1BC5">
            <w:pPr>
              <w:spacing w:line="276" w:lineRule="auto"/>
              <w:ind w:left="-142" w:right="-108"/>
              <w:jc w:val="center"/>
              <w:rPr>
                <w:rFonts w:asciiTheme="majorBidi" w:hAnsiTheme="majorBidi" w:cstheme="majorBidi"/>
                <w:color w:val="000000"/>
                <w:szCs w:val="24"/>
              </w:rPr>
            </w:pPr>
            <w:r w:rsidRPr="00283CE2">
              <w:rPr>
                <w:rFonts w:asciiTheme="majorBidi" w:hAnsiTheme="majorBidi" w:cstheme="majorBidi"/>
                <w:color w:val="000000"/>
                <w:szCs w:val="24"/>
              </w:rPr>
              <w:t>x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ADF39" w14:textId="77777777" w:rsidR="00BD1BC5" w:rsidRPr="00283CE2" w:rsidRDefault="00BD1BC5" w:rsidP="00BD1BC5">
            <w:pPr>
              <w:spacing w:line="276" w:lineRule="auto"/>
              <w:ind w:left="-142" w:right="-108"/>
              <w:jc w:val="center"/>
              <w:rPr>
                <w:rFonts w:asciiTheme="majorBidi" w:hAnsiTheme="majorBidi" w:cstheme="majorBidi"/>
                <w:color w:val="000000"/>
                <w:szCs w:val="24"/>
              </w:rPr>
            </w:pPr>
            <w:r w:rsidRPr="00283CE2">
              <w:rPr>
                <w:rFonts w:asciiTheme="majorBidi" w:hAnsiTheme="majorBidi" w:cstheme="majorBidi"/>
                <w:color w:val="000000"/>
                <w:szCs w:val="24"/>
              </w:rPr>
              <w:t>x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2618D" w14:textId="77777777" w:rsidR="00BD1BC5" w:rsidRPr="00283CE2" w:rsidRDefault="00BD1BC5" w:rsidP="00BD1BC5">
            <w:pPr>
              <w:spacing w:line="276" w:lineRule="auto"/>
              <w:ind w:left="-142" w:right="-108"/>
              <w:jc w:val="center"/>
              <w:rPr>
                <w:rFonts w:asciiTheme="majorBidi" w:hAnsiTheme="majorBidi" w:cstheme="majorBidi"/>
                <w:color w:val="000000"/>
                <w:szCs w:val="24"/>
              </w:rPr>
            </w:pPr>
            <w:r w:rsidRPr="00283CE2">
              <w:rPr>
                <w:rFonts w:asciiTheme="majorBidi" w:hAnsiTheme="majorBidi" w:cstheme="majorBidi"/>
                <w:color w:val="000000"/>
                <w:szCs w:val="24"/>
              </w:rPr>
              <w:t>x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541E0" w14:textId="77777777" w:rsidR="00BD1BC5" w:rsidRPr="00283CE2" w:rsidRDefault="00BD1BC5" w:rsidP="00BD1BC5">
            <w:pPr>
              <w:spacing w:line="276" w:lineRule="auto"/>
              <w:ind w:left="-142" w:right="-108"/>
              <w:jc w:val="center"/>
              <w:rPr>
                <w:rFonts w:asciiTheme="majorBidi" w:hAnsiTheme="majorBidi" w:cstheme="majorBidi"/>
                <w:color w:val="000000"/>
                <w:szCs w:val="24"/>
              </w:rPr>
            </w:pPr>
            <w:r w:rsidRPr="00283CE2">
              <w:rPr>
                <w:rFonts w:asciiTheme="majorBidi" w:hAnsiTheme="majorBidi" w:cstheme="majorBidi"/>
                <w:color w:val="000000"/>
                <w:szCs w:val="24"/>
              </w:rPr>
              <w:t>x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D1E8B" w14:textId="77777777" w:rsidR="00BD1BC5" w:rsidRPr="00283CE2" w:rsidRDefault="00BD1BC5" w:rsidP="00BD1BC5">
            <w:pPr>
              <w:spacing w:line="276" w:lineRule="auto"/>
              <w:ind w:left="-142" w:right="-108"/>
              <w:jc w:val="center"/>
              <w:rPr>
                <w:rFonts w:asciiTheme="majorBidi" w:hAnsiTheme="majorBidi" w:cstheme="majorBidi"/>
                <w:color w:val="000000"/>
                <w:szCs w:val="24"/>
              </w:rPr>
            </w:pPr>
            <w:r w:rsidRPr="00283CE2">
              <w:rPr>
                <w:rFonts w:asciiTheme="majorBidi" w:hAnsiTheme="majorBidi" w:cstheme="majorBidi"/>
                <w:color w:val="000000"/>
                <w:szCs w:val="24"/>
              </w:rPr>
              <w:t>x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99130" w14:textId="67D4E082" w:rsidR="00BD1BC5" w:rsidRPr="00283CE2" w:rsidRDefault="00253339" w:rsidP="00BD1BC5">
            <w:pPr>
              <w:spacing w:line="276" w:lineRule="auto"/>
              <w:ind w:left="-142" w:right="-108"/>
              <w:jc w:val="center"/>
              <w:rPr>
                <w:rFonts w:asciiTheme="majorBidi" w:hAnsiTheme="majorBidi" w:cstheme="majorBidi"/>
                <w:color w:val="000000"/>
                <w:szCs w:val="24"/>
              </w:rPr>
            </w:pPr>
            <w:r w:rsidRPr="00283CE2">
              <w:rPr>
                <w:rFonts w:asciiTheme="majorBidi" w:hAnsiTheme="majorBidi" w:cstheme="majorBidi"/>
                <w:color w:val="000000"/>
                <w:szCs w:val="24"/>
              </w:rPr>
              <w:t>89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3BE58" w14:textId="11835B36" w:rsidR="00BD1BC5" w:rsidRPr="00283CE2" w:rsidRDefault="00253339" w:rsidP="00BD1BC5">
            <w:pPr>
              <w:spacing w:line="276" w:lineRule="auto"/>
              <w:ind w:left="-142" w:right="-108"/>
              <w:jc w:val="center"/>
              <w:rPr>
                <w:rFonts w:asciiTheme="majorBidi" w:hAnsiTheme="majorBidi" w:cstheme="majorBidi"/>
                <w:color w:val="000000"/>
                <w:szCs w:val="24"/>
              </w:rPr>
            </w:pPr>
            <w:r w:rsidRPr="00283CE2">
              <w:rPr>
                <w:rFonts w:asciiTheme="majorBidi" w:hAnsiTheme="majorBidi" w:cstheme="majorBidi"/>
                <w:color w:val="000000"/>
                <w:szCs w:val="24"/>
              </w:rPr>
              <w:t>80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A22FE" w14:textId="003F1203" w:rsidR="00BD1BC5" w:rsidRPr="00283CE2" w:rsidRDefault="00487102" w:rsidP="00BD1BC5">
            <w:pPr>
              <w:spacing w:line="276" w:lineRule="auto"/>
              <w:ind w:left="-142" w:right="-108"/>
              <w:jc w:val="center"/>
              <w:rPr>
                <w:rFonts w:asciiTheme="majorBidi" w:hAnsiTheme="majorBidi" w:cstheme="majorBidi"/>
                <w:color w:val="000000"/>
                <w:szCs w:val="24"/>
              </w:rPr>
            </w:pPr>
            <w:r w:rsidRPr="00283CE2">
              <w:rPr>
                <w:rFonts w:asciiTheme="majorBidi" w:hAnsiTheme="majorBidi" w:cstheme="majorBidi"/>
                <w:color w:val="000000"/>
                <w:szCs w:val="24"/>
              </w:rPr>
              <w:t>21</w:t>
            </w:r>
            <w:r w:rsidR="005B690C" w:rsidRPr="00283CE2">
              <w:rPr>
                <w:rFonts w:asciiTheme="majorBidi" w:hAnsiTheme="majorBidi" w:cstheme="majorBidi"/>
                <w:color w:val="000000"/>
                <w:szCs w:val="24"/>
              </w:rPr>
              <w:t>0</w:t>
            </w:r>
            <w:r w:rsidRPr="00283CE2">
              <w:rPr>
                <w:rFonts w:asciiTheme="majorBidi" w:hAnsiTheme="majorBidi" w:cstheme="majorBidi"/>
                <w:color w:val="000000"/>
                <w:szCs w:val="24"/>
              </w:rPr>
              <w:t>,</w:t>
            </w:r>
            <w:r w:rsidR="005914CA" w:rsidRPr="00283CE2">
              <w:rPr>
                <w:rFonts w:asciiTheme="majorBidi" w:hAnsiTheme="majorBidi" w:cstheme="majorBidi"/>
                <w:color w:val="000000"/>
                <w:szCs w:val="24"/>
              </w:rPr>
              <w:t>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D28D7" w14:textId="3BE254F9" w:rsidR="00BD1BC5" w:rsidRPr="00283CE2" w:rsidRDefault="00DE4420" w:rsidP="00BD1BC5">
            <w:pPr>
              <w:spacing w:line="276" w:lineRule="auto"/>
              <w:ind w:left="-142" w:right="-108"/>
              <w:jc w:val="center"/>
              <w:rPr>
                <w:rFonts w:asciiTheme="majorBidi" w:hAnsiTheme="majorBidi" w:cstheme="majorBidi"/>
                <w:color w:val="000000"/>
                <w:szCs w:val="24"/>
              </w:rPr>
            </w:pPr>
            <w:r w:rsidRPr="00283CE2">
              <w:rPr>
                <w:rFonts w:asciiTheme="majorBidi" w:hAnsiTheme="majorBidi" w:cstheme="majorBidi"/>
                <w:color w:val="000000"/>
                <w:szCs w:val="24"/>
              </w:rPr>
              <w:t>x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48D48" w14:textId="194AAD67" w:rsidR="00BD1BC5" w:rsidRPr="00283CE2" w:rsidRDefault="00BD1BC5" w:rsidP="00BD1BC5">
            <w:pPr>
              <w:spacing w:line="276" w:lineRule="auto"/>
              <w:ind w:left="-142" w:right="-108"/>
              <w:jc w:val="center"/>
              <w:rPr>
                <w:rFonts w:asciiTheme="majorBidi" w:hAnsiTheme="majorBidi" w:cstheme="majorBidi"/>
                <w:color w:val="000000"/>
                <w:szCs w:val="24"/>
              </w:rPr>
            </w:pPr>
            <w:r w:rsidRPr="00283CE2">
              <w:rPr>
                <w:rFonts w:asciiTheme="majorBidi" w:hAnsiTheme="majorBidi" w:cstheme="majorBidi"/>
                <w:color w:val="000000"/>
                <w:szCs w:val="24"/>
              </w:rPr>
              <w:t>x</w:t>
            </w:r>
            <w:r w:rsidR="00E67D02" w:rsidRPr="00283CE2">
              <w:rPr>
                <w:rFonts w:asciiTheme="majorBidi" w:hAnsiTheme="majorBidi" w:cstheme="majorBidi"/>
                <w:color w:val="000000"/>
                <w:szCs w:val="24"/>
              </w:rPr>
              <w:t>“</w:t>
            </w:r>
            <w:r w:rsidR="00DE4420" w:rsidRPr="00283CE2">
              <w:rPr>
                <w:rFonts w:asciiTheme="majorBidi" w:hAnsiTheme="majorBidi" w:cstheme="majorBidi"/>
                <w:color w:val="000000"/>
                <w:szCs w:val="24"/>
              </w:rPr>
              <w:t>.</w:t>
            </w:r>
          </w:p>
        </w:tc>
      </w:tr>
    </w:tbl>
    <w:p w14:paraId="63787052" w14:textId="77777777" w:rsidR="004B0902" w:rsidRPr="009E0C96" w:rsidRDefault="004B0902" w:rsidP="005760F5">
      <w:pPr>
        <w:widowControl w:val="0"/>
        <w:suppressAutoHyphens/>
        <w:jc w:val="both"/>
        <w:rPr>
          <w:rFonts w:eastAsia="Andale Sans UI" w:cs="Tahoma"/>
          <w:szCs w:val="24"/>
          <w:lang w:bidi="en-US"/>
        </w:rPr>
      </w:pPr>
    </w:p>
    <w:p w14:paraId="1E79F38D" w14:textId="77777777" w:rsidR="0015200A" w:rsidRDefault="0015200A" w:rsidP="005760F5">
      <w:pPr>
        <w:widowControl w:val="0"/>
        <w:suppressAutoHyphens/>
        <w:jc w:val="both"/>
        <w:rPr>
          <w:rFonts w:eastAsia="Andale Sans UI" w:cs="Tahoma"/>
          <w:szCs w:val="24"/>
          <w:lang w:bidi="en-US"/>
        </w:rPr>
      </w:pPr>
    </w:p>
    <w:tbl>
      <w:tblPr>
        <w:tblW w:w="9773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47"/>
        <w:gridCol w:w="2126"/>
      </w:tblGrid>
      <w:tr w:rsidR="00F40F7E" w:rsidRPr="00F40F7E" w14:paraId="7ED4E34A" w14:textId="77777777" w:rsidTr="00F40F7E">
        <w:trPr>
          <w:trHeight w:val="340"/>
        </w:trPr>
        <w:tc>
          <w:tcPr>
            <w:tcW w:w="7647" w:type="dxa"/>
            <w:vAlign w:val="bottom"/>
            <w:hideMark/>
          </w:tcPr>
          <w:p w14:paraId="1914D34B" w14:textId="2627E53B" w:rsidR="00F40F7E" w:rsidRPr="00F40F7E" w:rsidRDefault="00F40F7E" w:rsidP="00F40F7E">
            <w:pPr>
              <w:widowControl w:val="0"/>
              <w:suppressAutoHyphens/>
              <w:jc w:val="both"/>
              <w:rPr>
                <w:rFonts w:eastAsia="Andale Sans UI" w:cs="Tahoma"/>
                <w:szCs w:val="24"/>
                <w:lang w:bidi="en-US"/>
              </w:rPr>
            </w:pPr>
            <w:r w:rsidRPr="00F40F7E">
              <w:rPr>
                <w:rFonts w:eastAsia="Andale Sans UI" w:cs="Tahoma"/>
                <w:szCs w:val="24"/>
                <w:lang w:bidi="en-US"/>
              </w:rPr>
              <w:t xml:space="preserve">Aplinkos </w:t>
            </w:r>
            <w:r w:rsidR="00D66B6B" w:rsidRPr="00F40F7E">
              <w:rPr>
                <w:rFonts w:eastAsia="Andale Sans UI" w:cs="Tahoma"/>
                <w:szCs w:val="24"/>
                <w:lang w:bidi="en-US"/>
              </w:rPr>
              <w:t>ministr</w:t>
            </w:r>
            <w:r w:rsidR="00D66B6B">
              <w:rPr>
                <w:rFonts w:eastAsia="Andale Sans UI" w:cs="Tahoma"/>
                <w:szCs w:val="24"/>
                <w:lang w:bidi="en-US"/>
              </w:rPr>
              <w:t>ė</w:t>
            </w:r>
          </w:p>
        </w:tc>
        <w:tc>
          <w:tcPr>
            <w:tcW w:w="2126" w:type="dxa"/>
            <w:vAlign w:val="bottom"/>
            <w:hideMark/>
          </w:tcPr>
          <w:p w14:paraId="4EFA9938" w14:textId="591D16F3" w:rsidR="00F40F7E" w:rsidRPr="00F40F7E" w:rsidRDefault="00D66B6B" w:rsidP="00D66B6B">
            <w:pPr>
              <w:widowControl w:val="0"/>
              <w:suppressAutoHyphens/>
              <w:jc w:val="both"/>
              <w:rPr>
                <w:rFonts w:eastAsia="Andale Sans UI" w:cs="Tahoma"/>
                <w:szCs w:val="24"/>
                <w:lang w:bidi="en-US"/>
              </w:rPr>
            </w:pPr>
            <w:r w:rsidRPr="00D66B6B">
              <w:rPr>
                <w:rFonts w:eastAsia="Andale Sans UI" w:cs="Tahoma"/>
                <w:szCs w:val="24"/>
                <w:lang w:bidi="en-US"/>
              </w:rPr>
              <w:t xml:space="preserve">Ieva </w:t>
            </w:r>
            <w:proofErr w:type="spellStart"/>
            <w:r w:rsidRPr="00D66B6B">
              <w:rPr>
                <w:rFonts w:eastAsia="Andale Sans UI" w:cs="Tahoma"/>
                <w:szCs w:val="24"/>
                <w:lang w:bidi="en-US"/>
              </w:rPr>
              <w:t>Andriulaitytė</w:t>
            </w:r>
            <w:proofErr w:type="spellEnd"/>
          </w:p>
        </w:tc>
      </w:tr>
      <w:tr w:rsidR="00F40F7E" w:rsidRPr="00F40F7E" w14:paraId="54908B6D" w14:textId="77777777" w:rsidTr="00F40F7E">
        <w:trPr>
          <w:trHeight w:val="340"/>
        </w:trPr>
        <w:tc>
          <w:tcPr>
            <w:tcW w:w="7647" w:type="dxa"/>
            <w:vAlign w:val="bottom"/>
          </w:tcPr>
          <w:p w14:paraId="4FD72395" w14:textId="77777777" w:rsidR="00F40F7E" w:rsidRPr="00F40F7E" w:rsidRDefault="00F40F7E" w:rsidP="00F40F7E">
            <w:pPr>
              <w:widowControl w:val="0"/>
              <w:suppressAutoHyphens/>
              <w:jc w:val="both"/>
              <w:rPr>
                <w:rFonts w:eastAsia="Andale Sans UI" w:cs="Tahoma"/>
                <w:szCs w:val="24"/>
                <w:lang w:bidi="en-US"/>
              </w:rPr>
            </w:pPr>
          </w:p>
        </w:tc>
        <w:tc>
          <w:tcPr>
            <w:tcW w:w="2126" w:type="dxa"/>
            <w:vAlign w:val="bottom"/>
          </w:tcPr>
          <w:p w14:paraId="0B7CFA07" w14:textId="77777777" w:rsidR="00F40F7E" w:rsidRPr="00F40F7E" w:rsidRDefault="00F40F7E" w:rsidP="00F40F7E">
            <w:pPr>
              <w:widowControl w:val="0"/>
              <w:suppressAutoHyphens/>
              <w:jc w:val="both"/>
              <w:rPr>
                <w:rFonts w:eastAsia="Andale Sans UI" w:cs="Tahoma"/>
                <w:szCs w:val="24"/>
                <w:lang w:bidi="en-US"/>
              </w:rPr>
            </w:pPr>
          </w:p>
        </w:tc>
      </w:tr>
    </w:tbl>
    <w:p w14:paraId="47812211" w14:textId="78DB889C" w:rsidR="004B0902" w:rsidRDefault="004B0902" w:rsidP="00F40F7E">
      <w:pPr>
        <w:widowControl w:val="0"/>
        <w:suppressAutoHyphens/>
        <w:jc w:val="both"/>
        <w:rPr>
          <w:rFonts w:eastAsia="Andale Sans UI" w:cs="Tahoma"/>
          <w:szCs w:val="24"/>
          <w:lang w:bidi="en-US"/>
        </w:rPr>
      </w:pPr>
    </w:p>
    <w:sectPr w:rsidR="004B0902" w:rsidSect="008C6FCF">
      <w:headerReference w:type="default" r:id="rId11"/>
      <w:footnotePr>
        <w:pos w:val="beneathText"/>
      </w:footnotePr>
      <w:pgSz w:w="11905" w:h="16837"/>
      <w:pgMar w:top="816" w:right="706" w:bottom="709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D6847D" w14:textId="77777777" w:rsidR="00BF7064" w:rsidRDefault="00BF7064" w:rsidP="00E14747">
      <w:r>
        <w:separator/>
      </w:r>
    </w:p>
  </w:endnote>
  <w:endnote w:type="continuationSeparator" w:id="0">
    <w:p w14:paraId="334B0A94" w14:textId="77777777" w:rsidR="00BF7064" w:rsidRDefault="00BF7064" w:rsidP="00E147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Andale Sans UI">
    <w:altName w:val="Arial"/>
    <w:charset w:val="BA"/>
    <w:family w:val="auto"/>
    <w:pitch w:val="variable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956DB1" w14:textId="77777777" w:rsidR="00BF7064" w:rsidRDefault="00BF7064" w:rsidP="00E14747">
      <w:r>
        <w:separator/>
      </w:r>
    </w:p>
  </w:footnote>
  <w:footnote w:type="continuationSeparator" w:id="0">
    <w:p w14:paraId="4A09422F" w14:textId="77777777" w:rsidR="00BF7064" w:rsidRDefault="00BF7064" w:rsidP="00E147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34718707"/>
      <w:docPartObj>
        <w:docPartGallery w:val="Page Numbers (Top of Page)"/>
        <w:docPartUnique/>
      </w:docPartObj>
    </w:sdtPr>
    <w:sdtEndPr/>
    <w:sdtContent>
      <w:p w14:paraId="0785A04F" w14:textId="77777777" w:rsidR="00EF56E0" w:rsidRDefault="00EF56E0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38F5">
          <w:rPr>
            <w:noProof/>
          </w:rPr>
          <w:t>2</w:t>
        </w:r>
        <w:r>
          <w:fldChar w:fldCharType="end"/>
        </w:r>
      </w:p>
    </w:sdtContent>
  </w:sdt>
  <w:p w14:paraId="2C63A070" w14:textId="77777777" w:rsidR="00EF56E0" w:rsidRDefault="00EF56E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1296"/>
  <w:hyphenationZone w:val="396"/>
  <w:doNotHyphenateCaps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38D4"/>
    <w:rsid w:val="00000932"/>
    <w:rsid w:val="00005C69"/>
    <w:rsid w:val="000074FE"/>
    <w:rsid w:val="000368D1"/>
    <w:rsid w:val="00040BF1"/>
    <w:rsid w:val="000413A4"/>
    <w:rsid w:val="000414A6"/>
    <w:rsid w:val="00043A32"/>
    <w:rsid w:val="00045FA3"/>
    <w:rsid w:val="00046200"/>
    <w:rsid w:val="00055B29"/>
    <w:rsid w:val="00065889"/>
    <w:rsid w:val="00066301"/>
    <w:rsid w:val="0006662A"/>
    <w:rsid w:val="000722B2"/>
    <w:rsid w:val="0007493C"/>
    <w:rsid w:val="00076D2F"/>
    <w:rsid w:val="00091F27"/>
    <w:rsid w:val="000B1D55"/>
    <w:rsid w:val="000D0217"/>
    <w:rsid w:val="000D08A5"/>
    <w:rsid w:val="000D45B7"/>
    <w:rsid w:val="000E3D02"/>
    <w:rsid w:val="000F71D1"/>
    <w:rsid w:val="00107D7E"/>
    <w:rsid w:val="001202DB"/>
    <w:rsid w:val="001210B2"/>
    <w:rsid w:val="00122D47"/>
    <w:rsid w:val="00124963"/>
    <w:rsid w:val="0012684D"/>
    <w:rsid w:val="001321D1"/>
    <w:rsid w:val="00134B62"/>
    <w:rsid w:val="00141359"/>
    <w:rsid w:val="00144C51"/>
    <w:rsid w:val="0015200A"/>
    <w:rsid w:val="00154459"/>
    <w:rsid w:val="00154A5B"/>
    <w:rsid w:val="00154D49"/>
    <w:rsid w:val="00155747"/>
    <w:rsid w:val="00167AF9"/>
    <w:rsid w:val="00174419"/>
    <w:rsid w:val="0018141C"/>
    <w:rsid w:val="00185BA1"/>
    <w:rsid w:val="00186EA4"/>
    <w:rsid w:val="00187BA6"/>
    <w:rsid w:val="001A07F2"/>
    <w:rsid w:val="001A6247"/>
    <w:rsid w:val="001B0A01"/>
    <w:rsid w:val="001B67AA"/>
    <w:rsid w:val="001C6C29"/>
    <w:rsid w:val="001C7F2F"/>
    <w:rsid w:val="001E2F4A"/>
    <w:rsid w:val="001E52FF"/>
    <w:rsid w:val="001E7757"/>
    <w:rsid w:val="001F7762"/>
    <w:rsid w:val="002046A0"/>
    <w:rsid w:val="00204DB6"/>
    <w:rsid w:val="00214355"/>
    <w:rsid w:val="00217736"/>
    <w:rsid w:val="002363E3"/>
    <w:rsid w:val="00241611"/>
    <w:rsid w:val="00251931"/>
    <w:rsid w:val="00253339"/>
    <w:rsid w:val="00254BF6"/>
    <w:rsid w:val="002729FF"/>
    <w:rsid w:val="00274F1D"/>
    <w:rsid w:val="00275564"/>
    <w:rsid w:val="0027624C"/>
    <w:rsid w:val="0028007E"/>
    <w:rsid w:val="002831F0"/>
    <w:rsid w:val="00283CE2"/>
    <w:rsid w:val="002966DF"/>
    <w:rsid w:val="00296963"/>
    <w:rsid w:val="002A4E17"/>
    <w:rsid w:val="002A5008"/>
    <w:rsid w:val="002B36D7"/>
    <w:rsid w:val="002C169F"/>
    <w:rsid w:val="002D137D"/>
    <w:rsid w:val="002D79EB"/>
    <w:rsid w:val="002E4435"/>
    <w:rsid w:val="002E4472"/>
    <w:rsid w:val="002E4FA3"/>
    <w:rsid w:val="002F04C5"/>
    <w:rsid w:val="002F10BF"/>
    <w:rsid w:val="002F3F3C"/>
    <w:rsid w:val="002F6119"/>
    <w:rsid w:val="00304888"/>
    <w:rsid w:val="00307A19"/>
    <w:rsid w:val="00327E8B"/>
    <w:rsid w:val="00341483"/>
    <w:rsid w:val="00343078"/>
    <w:rsid w:val="00345156"/>
    <w:rsid w:val="00350AAB"/>
    <w:rsid w:val="00361158"/>
    <w:rsid w:val="0036308A"/>
    <w:rsid w:val="003730E5"/>
    <w:rsid w:val="0039768C"/>
    <w:rsid w:val="00397ECB"/>
    <w:rsid w:val="003A11E4"/>
    <w:rsid w:val="003A2922"/>
    <w:rsid w:val="003A4F2F"/>
    <w:rsid w:val="003A7D24"/>
    <w:rsid w:val="003B6F43"/>
    <w:rsid w:val="003C28FD"/>
    <w:rsid w:val="003C422E"/>
    <w:rsid w:val="003D6A2C"/>
    <w:rsid w:val="003D7907"/>
    <w:rsid w:val="003E0337"/>
    <w:rsid w:val="003F2210"/>
    <w:rsid w:val="003F3436"/>
    <w:rsid w:val="003F36C2"/>
    <w:rsid w:val="003F6FC2"/>
    <w:rsid w:val="0040363A"/>
    <w:rsid w:val="004046F4"/>
    <w:rsid w:val="00404FAF"/>
    <w:rsid w:val="0040543D"/>
    <w:rsid w:val="004054E5"/>
    <w:rsid w:val="00405C52"/>
    <w:rsid w:val="00406C0C"/>
    <w:rsid w:val="00413FB4"/>
    <w:rsid w:val="004179EB"/>
    <w:rsid w:val="0042299C"/>
    <w:rsid w:val="0042750D"/>
    <w:rsid w:val="0043194D"/>
    <w:rsid w:val="004379B6"/>
    <w:rsid w:val="00445AFA"/>
    <w:rsid w:val="004462F2"/>
    <w:rsid w:val="004530C4"/>
    <w:rsid w:val="0048342C"/>
    <w:rsid w:val="00487102"/>
    <w:rsid w:val="004A4426"/>
    <w:rsid w:val="004B0531"/>
    <w:rsid w:val="004B0902"/>
    <w:rsid w:val="004B2D56"/>
    <w:rsid w:val="004C4E0E"/>
    <w:rsid w:val="004D38F5"/>
    <w:rsid w:val="004D6CD2"/>
    <w:rsid w:val="004E5A22"/>
    <w:rsid w:val="004E6DD7"/>
    <w:rsid w:val="004F73D8"/>
    <w:rsid w:val="004F7874"/>
    <w:rsid w:val="00500EE7"/>
    <w:rsid w:val="005041AD"/>
    <w:rsid w:val="00504B95"/>
    <w:rsid w:val="005064B3"/>
    <w:rsid w:val="00512D6D"/>
    <w:rsid w:val="005156DF"/>
    <w:rsid w:val="00515759"/>
    <w:rsid w:val="00543E80"/>
    <w:rsid w:val="0055306E"/>
    <w:rsid w:val="00553481"/>
    <w:rsid w:val="00553794"/>
    <w:rsid w:val="00554417"/>
    <w:rsid w:val="00555DE4"/>
    <w:rsid w:val="00557C1F"/>
    <w:rsid w:val="00562CB1"/>
    <w:rsid w:val="005661AB"/>
    <w:rsid w:val="00566905"/>
    <w:rsid w:val="005703EB"/>
    <w:rsid w:val="005760F5"/>
    <w:rsid w:val="00581817"/>
    <w:rsid w:val="005914CA"/>
    <w:rsid w:val="00597DF2"/>
    <w:rsid w:val="005A5F42"/>
    <w:rsid w:val="005A7A83"/>
    <w:rsid w:val="005B11E6"/>
    <w:rsid w:val="005B690C"/>
    <w:rsid w:val="005B7A99"/>
    <w:rsid w:val="005B7E18"/>
    <w:rsid w:val="005C54D2"/>
    <w:rsid w:val="005D066D"/>
    <w:rsid w:val="005D2E09"/>
    <w:rsid w:val="005E7756"/>
    <w:rsid w:val="005E7B04"/>
    <w:rsid w:val="005E7CB1"/>
    <w:rsid w:val="005F21CD"/>
    <w:rsid w:val="005F6D2F"/>
    <w:rsid w:val="005F7968"/>
    <w:rsid w:val="006060B5"/>
    <w:rsid w:val="006125B6"/>
    <w:rsid w:val="00624216"/>
    <w:rsid w:val="00626142"/>
    <w:rsid w:val="00631C9C"/>
    <w:rsid w:val="0064038E"/>
    <w:rsid w:val="00642584"/>
    <w:rsid w:val="0064578C"/>
    <w:rsid w:val="00645F03"/>
    <w:rsid w:val="00647E33"/>
    <w:rsid w:val="00677034"/>
    <w:rsid w:val="00682661"/>
    <w:rsid w:val="00686E9E"/>
    <w:rsid w:val="00686F08"/>
    <w:rsid w:val="0069227C"/>
    <w:rsid w:val="00692525"/>
    <w:rsid w:val="006953CD"/>
    <w:rsid w:val="00696A34"/>
    <w:rsid w:val="006A2E4B"/>
    <w:rsid w:val="006A51FC"/>
    <w:rsid w:val="006B05FF"/>
    <w:rsid w:val="006B240B"/>
    <w:rsid w:val="006C0A91"/>
    <w:rsid w:val="006C1BF4"/>
    <w:rsid w:val="006C3C00"/>
    <w:rsid w:val="006D5B56"/>
    <w:rsid w:val="006D6CB4"/>
    <w:rsid w:val="006E1A54"/>
    <w:rsid w:val="006E1B5B"/>
    <w:rsid w:val="006E1FE3"/>
    <w:rsid w:val="006E492E"/>
    <w:rsid w:val="006F47F3"/>
    <w:rsid w:val="00702DDC"/>
    <w:rsid w:val="0070647B"/>
    <w:rsid w:val="00714FF7"/>
    <w:rsid w:val="007253B9"/>
    <w:rsid w:val="007270F0"/>
    <w:rsid w:val="00731252"/>
    <w:rsid w:val="00751F59"/>
    <w:rsid w:val="00760E1C"/>
    <w:rsid w:val="0076477D"/>
    <w:rsid w:val="0076507E"/>
    <w:rsid w:val="00770699"/>
    <w:rsid w:val="00782DE5"/>
    <w:rsid w:val="00783E7F"/>
    <w:rsid w:val="0078787E"/>
    <w:rsid w:val="0079370B"/>
    <w:rsid w:val="00795446"/>
    <w:rsid w:val="00795AE5"/>
    <w:rsid w:val="007A0A41"/>
    <w:rsid w:val="007B2B63"/>
    <w:rsid w:val="007B42CF"/>
    <w:rsid w:val="007B47B3"/>
    <w:rsid w:val="007C108F"/>
    <w:rsid w:val="007C1680"/>
    <w:rsid w:val="007C4718"/>
    <w:rsid w:val="007D4E65"/>
    <w:rsid w:val="007D66DD"/>
    <w:rsid w:val="007E514E"/>
    <w:rsid w:val="007F069B"/>
    <w:rsid w:val="007F63EB"/>
    <w:rsid w:val="007F6F71"/>
    <w:rsid w:val="007F71DE"/>
    <w:rsid w:val="00801D6F"/>
    <w:rsid w:val="0080361E"/>
    <w:rsid w:val="00806BC3"/>
    <w:rsid w:val="008101A5"/>
    <w:rsid w:val="00814D88"/>
    <w:rsid w:val="0082465E"/>
    <w:rsid w:val="00825559"/>
    <w:rsid w:val="00832AEC"/>
    <w:rsid w:val="00833761"/>
    <w:rsid w:val="00864B02"/>
    <w:rsid w:val="00873E7A"/>
    <w:rsid w:val="00882BF2"/>
    <w:rsid w:val="00890151"/>
    <w:rsid w:val="0089400C"/>
    <w:rsid w:val="008A51A0"/>
    <w:rsid w:val="008B0939"/>
    <w:rsid w:val="008B37A9"/>
    <w:rsid w:val="008B4B00"/>
    <w:rsid w:val="008C0B9C"/>
    <w:rsid w:val="008C1269"/>
    <w:rsid w:val="008C448F"/>
    <w:rsid w:val="008C6FCF"/>
    <w:rsid w:val="008D10AE"/>
    <w:rsid w:val="008D1A2D"/>
    <w:rsid w:val="008E2CD3"/>
    <w:rsid w:val="008E65EB"/>
    <w:rsid w:val="008F26E5"/>
    <w:rsid w:val="008F4B22"/>
    <w:rsid w:val="009017FA"/>
    <w:rsid w:val="00906060"/>
    <w:rsid w:val="00907E39"/>
    <w:rsid w:val="0091367B"/>
    <w:rsid w:val="00915D9D"/>
    <w:rsid w:val="00915E90"/>
    <w:rsid w:val="00930571"/>
    <w:rsid w:val="009322A0"/>
    <w:rsid w:val="00937EAE"/>
    <w:rsid w:val="009426F8"/>
    <w:rsid w:val="0095247B"/>
    <w:rsid w:val="00952843"/>
    <w:rsid w:val="009529D4"/>
    <w:rsid w:val="00971599"/>
    <w:rsid w:val="00977112"/>
    <w:rsid w:val="009816AE"/>
    <w:rsid w:val="00982630"/>
    <w:rsid w:val="009841FE"/>
    <w:rsid w:val="00991AEA"/>
    <w:rsid w:val="009948E4"/>
    <w:rsid w:val="0099562E"/>
    <w:rsid w:val="009A0449"/>
    <w:rsid w:val="009A6FD0"/>
    <w:rsid w:val="009B337A"/>
    <w:rsid w:val="009B33BE"/>
    <w:rsid w:val="009C5A9C"/>
    <w:rsid w:val="009D0CA6"/>
    <w:rsid w:val="009D1A92"/>
    <w:rsid w:val="009D6976"/>
    <w:rsid w:val="009E00D0"/>
    <w:rsid w:val="009E0C96"/>
    <w:rsid w:val="009E1917"/>
    <w:rsid w:val="009E541E"/>
    <w:rsid w:val="009E584A"/>
    <w:rsid w:val="009F022E"/>
    <w:rsid w:val="009F13EA"/>
    <w:rsid w:val="00A020B9"/>
    <w:rsid w:val="00A066A1"/>
    <w:rsid w:val="00A262DF"/>
    <w:rsid w:val="00A318AC"/>
    <w:rsid w:val="00A41DC2"/>
    <w:rsid w:val="00A43CBD"/>
    <w:rsid w:val="00A43FD9"/>
    <w:rsid w:val="00A450D4"/>
    <w:rsid w:val="00A463DE"/>
    <w:rsid w:val="00A46C3D"/>
    <w:rsid w:val="00A51703"/>
    <w:rsid w:val="00A620FF"/>
    <w:rsid w:val="00A67E6E"/>
    <w:rsid w:val="00AB1C71"/>
    <w:rsid w:val="00AB6BB3"/>
    <w:rsid w:val="00AC727E"/>
    <w:rsid w:val="00AC7F3F"/>
    <w:rsid w:val="00AD0C08"/>
    <w:rsid w:val="00AD2E89"/>
    <w:rsid w:val="00AD5340"/>
    <w:rsid w:val="00AD678A"/>
    <w:rsid w:val="00AE21F8"/>
    <w:rsid w:val="00AE2363"/>
    <w:rsid w:val="00AE5056"/>
    <w:rsid w:val="00AE6543"/>
    <w:rsid w:val="00AF449D"/>
    <w:rsid w:val="00AF55E5"/>
    <w:rsid w:val="00AF71E9"/>
    <w:rsid w:val="00B06B51"/>
    <w:rsid w:val="00B1180C"/>
    <w:rsid w:val="00B27047"/>
    <w:rsid w:val="00B27425"/>
    <w:rsid w:val="00B30D39"/>
    <w:rsid w:val="00B33907"/>
    <w:rsid w:val="00B352F5"/>
    <w:rsid w:val="00B360A4"/>
    <w:rsid w:val="00B36C11"/>
    <w:rsid w:val="00B42B16"/>
    <w:rsid w:val="00B451CD"/>
    <w:rsid w:val="00B4572A"/>
    <w:rsid w:val="00B510B7"/>
    <w:rsid w:val="00B52220"/>
    <w:rsid w:val="00B54A10"/>
    <w:rsid w:val="00B57363"/>
    <w:rsid w:val="00B73DF2"/>
    <w:rsid w:val="00B93B31"/>
    <w:rsid w:val="00B93BEA"/>
    <w:rsid w:val="00BA0828"/>
    <w:rsid w:val="00BA26F5"/>
    <w:rsid w:val="00BA3245"/>
    <w:rsid w:val="00BD1BC5"/>
    <w:rsid w:val="00BD4DB2"/>
    <w:rsid w:val="00BD7979"/>
    <w:rsid w:val="00BE19F2"/>
    <w:rsid w:val="00BE1C0E"/>
    <w:rsid w:val="00BE2A2E"/>
    <w:rsid w:val="00BF59B4"/>
    <w:rsid w:val="00BF7064"/>
    <w:rsid w:val="00C0498F"/>
    <w:rsid w:val="00C107FE"/>
    <w:rsid w:val="00C11F5D"/>
    <w:rsid w:val="00C15520"/>
    <w:rsid w:val="00C16E0A"/>
    <w:rsid w:val="00C17FC0"/>
    <w:rsid w:val="00C206B7"/>
    <w:rsid w:val="00C206D1"/>
    <w:rsid w:val="00C2150E"/>
    <w:rsid w:val="00C27942"/>
    <w:rsid w:val="00C31C97"/>
    <w:rsid w:val="00C33EF5"/>
    <w:rsid w:val="00C36190"/>
    <w:rsid w:val="00C40CF0"/>
    <w:rsid w:val="00C53B20"/>
    <w:rsid w:val="00C56919"/>
    <w:rsid w:val="00C6109A"/>
    <w:rsid w:val="00C6409E"/>
    <w:rsid w:val="00C719D4"/>
    <w:rsid w:val="00C9012E"/>
    <w:rsid w:val="00C957EE"/>
    <w:rsid w:val="00CA3C6E"/>
    <w:rsid w:val="00CA7E46"/>
    <w:rsid w:val="00CB43E4"/>
    <w:rsid w:val="00CD0CCB"/>
    <w:rsid w:val="00CD216F"/>
    <w:rsid w:val="00CD3ED3"/>
    <w:rsid w:val="00CD5662"/>
    <w:rsid w:val="00CE775F"/>
    <w:rsid w:val="00CF38D4"/>
    <w:rsid w:val="00D0024D"/>
    <w:rsid w:val="00D059C2"/>
    <w:rsid w:val="00D05B7E"/>
    <w:rsid w:val="00D06C8A"/>
    <w:rsid w:val="00D11FEA"/>
    <w:rsid w:val="00D24F3E"/>
    <w:rsid w:val="00D341FD"/>
    <w:rsid w:val="00D45B6B"/>
    <w:rsid w:val="00D4610E"/>
    <w:rsid w:val="00D5014E"/>
    <w:rsid w:val="00D614CF"/>
    <w:rsid w:val="00D66B6B"/>
    <w:rsid w:val="00D73D2B"/>
    <w:rsid w:val="00D75711"/>
    <w:rsid w:val="00D7597B"/>
    <w:rsid w:val="00D760A8"/>
    <w:rsid w:val="00D775DA"/>
    <w:rsid w:val="00D93ED1"/>
    <w:rsid w:val="00D96FA3"/>
    <w:rsid w:val="00D975F3"/>
    <w:rsid w:val="00DA1392"/>
    <w:rsid w:val="00DC0876"/>
    <w:rsid w:val="00DC65CD"/>
    <w:rsid w:val="00DD1738"/>
    <w:rsid w:val="00DD446A"/>
    <w:rsid w:val="00DE2890"/>
    <w:rsid w:val="00DE4420"/>
    <w:rsid w:val="00DE4875"/>
    <w:rsid w:val="00DE4A4B"/>
    <w:rsid w:val="00DF03BA"/>
    <w:rsid w:val="00DF151A"/>
    <w:rsid w:val="00DF1F09"/>
    <w:rsid w:val="00DF2422"/>
    <w:rsid w:val="00DF3EEA"/>
    <w:rsid w:val="00DF6023"/>
    <w:rsid w:val="00E02987"/>
    <w:rsid w:val="00E03B8D"/>
    <w:rsid w:val="00E057B2"/>
    <w:rsid w:val="00E05F43"/>
    <w:rsid w:val="00E14747"/>
    <w:rsid w:val="00E25E03"/>
    <w:rsid w:val="00E32C7B"/>
    <w:rsid w:val="00E32E85"/>
    <w:rsid w:val="00E3430C"/>
    <w:rsid w:val="00E34348"/>
    <w:rsid w:val="00E469E8"/>
    <w:rsid w:val="00E47C6F"/>
    <w:rsid w:val="00E5187E"/>
    <w:rsid w:val="00E52569"/>
    <w:rsid w:val="00E67D02"/>
    <w:rsid w:val="00E71C08"/>
    <w:rsid w:val="00E72DB3"/>
    <w:rsid w:val="00E739DC"/>
    <w:rsid w:val="00E800D9"/>
    <w:rsid w:val="00E849F1"/>
    <w:rsid w:val="00E85FF3"/>
    <w:rsid w:val="00E923E7"/>
    <w:rsid w:val="00E932A5"/>
    <w:rsid w:val="00E97562"/>
    <w:rsid w:val="00EA0DA2"/>
    <w:rsid w:val="00EA2C33"/>
    <w:rsid w:val="00EB06F3"/>
    <w:rsid w:val="00EC37C8"/>
    <w:rsid w:val="00EC6830"/>
    <w:rsid w:val="00ED461C"/>
    <w:rsid w:val="00ED7B91"/>
    <w:rsid w:val="00EE0E00"/>
    <w:rsid w:val="00EE1908"/>
    <w:rsid w:val="00EE38EE"/>
    <w:rsid w:val="00EF1199"/>
    <w:rsid w:val="00EF4624"/>
    <w:rsid w:val="00EF530B"/>
    <w:rsid w:val="00EF56E0"/>
    <w:rsid w:val="00EF6C1E"/>
    <w:rsid w:val="00F02D55"/>
    <w:rsid w:val="00F1101A"/>
    <w:rsid w:val="00F1153F"/>
    <w:rsid w:val="00F11F75"/>
    <w:rsid w:val="00F157E0"/>
    <w:rsid w:val="00F40F7E"/>
    <w:rsid w:val="00F419B8"/>
    <w:rsid w:val="00F42219"/>
    <w:rsid w:val="00F4259F"/>
    <w:rsid w:val="00F53475"/>
    <w:rsid w:val="00F5637C"/>
    <w:rsid w:val="00F61D4E"/>
    <w:rsid w:val="00F847A7"/>
    <w:rsid w:val="00F902B7"/>
    <w:rsid w:val="00F916DB"/>
    <w:rsid w:val="00F919FE"/>
    <w:rsid w:val="00F93E86"/>
    <w:rsid w:val="00F94FE7"/>
    <w:rsid w:val="00FA158D"/>
    <w:rsid w:val="00FA29B6"/>
    <w:rsid w:val="00FB193B"/>
    <w:rsid w:val="00FB5F4B"/>
    <w:rsid w:val="00FC5894"/>
    <w:rsid w:val="00FE4C92"/>
    <w:rsid w:val="00FE4CE0"/>
    <w:rsid w:val="00FF0E46"/>
    <w:rsid w:val="00FF2D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CFA78"/>
  <w15:docId w15:val="{0B544367-D98C-4DC0-BA04-D43AD541C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er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457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rsid w:val="002E4472"/>
    <w:rPr>
      <w:color w:val="808080"/>
    </w:rPr>
  </w:style>
  <w:style w:type="paragraph" w:styleId="Header">
    <w:name w:val="header"/>
    <w:basedOn w:val="Normal"/>
    <w:link w:val="HeaderChar"/>
    <w:uiPriority w:val="99"/>
    <w:rsid w:val="00E14747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4747"/>
  </w:style>
  <w:style w:type="paragraph" w:styleId="Footer">
    <w:name w:val="footer"/>
    <w:basedOn w:val="Normal"/>
    <w:link w:val="FooterChar"/>
    <w:rsid w:val="00E14747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rsid w:val="00E14747"/>
  </w:style>
  <w:style w:type="table" w:styleId="TableGrid">
    <w:name w:val="Table Grid"/>
    <w:basedOn w:val="TableNormal"/>
    <w:rsid w:val="005760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rsid w:val="004D38F5"/>
    <w:pPr>
      <w:ind w:left="720"/>
      <w:contextualSpacing/>
    </w:pPr>
  </w:style>
  <w:style w:type="character" w:styleId="CommentReference">
    <w:name w:val="annotation reference"/>
    <w:basedOn w:val="DefaultParagraphFont"/>
    <w:rsid w:val="004D38F5"/>
    <w:rPr>
      <w:sz w:val="16"/>
      <w:szCs w:val="16"/>
    </w:rPr>
  </w:style>
  <w:style w:type="paragraph" w:styleId="CommentText">
    <w:name w:val="annotation text"/>
    <w:basedOn w:val="Normal"/>
    <w:link w:val="CommentTextChar"/>
    <w:rsid w:val="004D38F5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4D38F5"/>
    <w:rPr>
      <w:sz w:val="20"/>
    </w:rPr>
  </w:style>
  <w:style w:type="paragraph" w:styleId="CommentSubject">
    <w:name w:val="annotation subject"/>
    <w:basedOn w:val="CommentText"/>
    <w:next w:val="CommentText"/>
    <w:link w:val="CommentSubjectChar"/>
    <w:rsid w:val="004D38F5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D38F5"/>
    <w:rPr>
      <w:b/>
      <w:bCs/>
      <w:sz w:val="20"/>
    </w:rPr>
  </w:style>
  <w:style w:type="paragraph" w:styleId="Revision">
    <w:name w:val="Revision"/>
    <w:hidden/>
    <w:rsid w:val="003A29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16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9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0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6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2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6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4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2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0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32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96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3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4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kesCount xmlns="http://schemas.microsoft.com/sharepoint/v3" xsi:nil="true"/>
    <Ratings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AA351E0ECF89C14A900DE8C04996CFDF" ma:contentTypeVersion="18" ma:contentTypeDescription="Kurkite naują dokumentą." ma:contentTypeScope="" ma:versionID="2abbf2594b171a20a1a98458fc45ba44">
  <xsd:schema xmlns:xsd="http://www.w3.org/2001/XMLSchema" xmlns:xs="http://www.w3.org/2001/XMLSchema" xmlns:p="http://schemas.microsoft.com/office/2006/metadata/properties" xmlns:ns1="http://schemas.microsoft.com/sharepoint/v3" xmlns:ns2="f5aad5d0-9c26-490e-8743-a6c7ceabd501" xmlns:ns3="19cf09c5-daa1-4028-a0ff-74a0be4ec5cc" targetNamespace="http://schemas.microsoft.com/office/2006/metadata/properties" ma:root="true" ma:fieldsID="d25627bd7336d6b6355554e55bedfef5" ns1:_="" ns2:_="" ns3:_="">
    <xsd:import namespace="http://schemas.microsoft.com/sharepoint/v3"/>
    <xsd:import namespace="f5aad5d0-9c26-490e-8743-a6c7ceabd501"/>
    <xsd:import namespace="19cf09c5-daa1-4028-a0ff-74a0be4ec5c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6" nillable="true" ma:displayName="Vertinimas (0–5)" ma:decimals="2" ma:description="Visų pateiktų vertinimų vidutinė reikšmė" ma:internalName="AverageRating" ma:readOnly="true">
      <xsd:simpleType>
        <xsd:restriction base="dms:Number"/>
      </xsd:simpleType>
    </xsd:element>
    <xsd:element name="RatingCount" ma:index="17" nillable="true" ma:displayName="Vertinimų skaičius" ma:decimals="0" ma:description="Pateiktų vertinimų skaičius" ma:internalName="RatingCount" ma:readOnly="true">
      <xsd:simpleType>
        <xsd:restriction base="dms:Number"/>
      </xsd:simpleType>
    </xsd:element>
    <xsd:element name="RatedBy" ma:index="18" nillable="true" ma:displayName="Vertintojas" ma:description="Vartotojai įvertino elementą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9" nillable="true" ma:displayName="Vartotojų vertinimai" ma:description="Elemento vartotojų vertinimai" ma:hidden="true" ma:internalName="Ratings">
      <xsd:simpleType>
        <xsd:restriction base="dms:Note"/>
      </xsd:simpleType>
    </xsd:element>
    <xsd:element name="LikesCount" ma:index="20" nillable="true" ma:displayName="Skaičius, kiek kartų vartotojai pažymėjo, kad jiems patiko elementas" ma:internalName="LikesCount">
      <xsd:simpleType>
        <xsd:restriction base="dms:Unknown"/>
      </xsd:simpleType>
    </xsd:element>
    <xsd:element name="LikedBy" ma:index="21" nillable="true" ma:displayName="Patiko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aad5d0-9c26-490e-8743-a6c7ceabd5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cf09c5-daa1-4028-a0ff-74a0be4ec5c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A75C04-E006-473F-807D-DE1B53B7E74C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30FE0C6D-9E29-451C-9512-68D713A7EF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EC3B5E-01D7-4700-AF87-452F310482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f5aad5d0-9c26-490e-8743-a6c7ceabd501"/>
    <ds:schemaRef ds:uri="19cf09c5-daa1-4028-a0ff-74a0be4ec5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0D2AE2B-DD34-4CFC-B117-32EB8E5D6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662</Words>
  <Characters>378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1038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VK</dc:creator>
  <cp:lastModifiedBy>Svetlana Repšienė</cp:lastModifiedBy>
  <cp:revision>2</cp:revision>
  <cp:lastPrinted>2019-12-18T13:25:00Z</cp:lastPrinted>
  <dcterms:created xsi:type="dcterms:W3CDTF">2026-08-03T11:03:00Z</dcterms:created>
  <dcterms:modified xsi:type="dcterms:W3CDTF">2026-08-03T11:03:00Z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0x010100AA351E0ECF89C14A900DE8C04996CFDF</vt:lpwstr>
  </property>
</Properties>
</file>