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0263DA" w14:textId="77777777" w:rsidR="00673C38" w:rsidRPr="00595A35" w:rsidRDefault="00673C38" w:rsidP="00174B7A">
      <w:pPr>
        <w:pStyle w:val="Heading1"/>
      </w:pPr>
    </w:p>
    <w:p w14:paraId="7CBD67CD" w14:textId="77777777" w:rsidR="00FF0593" w:rsidRDefault="00FF0593" w:rsidP="00FF0593">
      <w:pPr>
        <w:jc w:val="center"/>
        <w:rPr>
          <w:rFonts w:ascii="Arial" w:hAnsi="Arial"/>
          <w:spacing w:val="8"/>
        </w:rPr>
      </w:pPr>
      <w:r>
        <w:rPr>
          <w:noProof/>
          <w:lang w:eastAsia="lt-LT"/>
        </w:rPr>
        <w:drawing>
          <wp:inline distT="0" distB="0" distL="0" distR="0" wp14:anchorId="6E115D58" wp14:editId="2B36DAFA">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94419DD" w14:textId="77777777" w:rsidR="00673C38" w:rsidRPr="00595A35" w:rsidRDefault="00673C38" w:rsidP="00673C38">
      <w:pPr>
        <w:jc w:val="center"/>
        <w:rPr>
          <w:b/>
          <w:bCs/>
        </w:rPr>
      </w:pPr>
      <w:r w:rsidRPr="00595A35">
        <w:rPr>
          <w:b/>
          <w:bCs/>
        </w:rPr>
        <w:t>LIETUVOS RESPUBLIKOS APLINKOS MINISTRAS</w:t>
      </w:r>
    </w:p>
    <w:p w14:paraId="14A0E677" w14:textId="77777777" w:rsidR="00F85C11" w:rsidRPr="00595A35" w:rsidRDefault="00F85C11" w:rsidP="00673C38">
      <w:pPr>
        <w:jc w:val="center"/>
        <w:rPr>
          <w:b/>
          <w:bCs/>
        </w:rPr>
      </w:pPr>
    </w:p>
    <w:bookmarkStart w:id="0" w:name="DOK_TIPAS"/>
    <w:p w14:paraId="7BB61907" w14:textId="77777777" w:rsidR="00A13AE8" w:rsidRPr="00595A35" w:rsidRDefault="00A13AE8">
      <w:pPr>
        <w:spacing w:after="60"/>
        <w:jc w:val="center"/>
        <w:rPr>
          <w:b/>
          <w:bCs/>
        </w:rPr>
      </w:pPr>
      <w:r w:rsidRPr="00595A35">
        <w:rPr>
          <w:b/>
          <w:bCs/>
        </w:rPr>
        <w:fldChar w:fldCharType="begin"/>
      </w:r>
      <w:r w:rsidRPr="00595A35">
        <w:rPr>
          <w:b/>
          <w:bCs/>
        </w:rPr>
        <w:instrText xml:space="preserve"> FILLIN "DOK_TIPAS"</w:instrText>
      </w:r>
      <w:r w:rsidRPr="00595A35">
        <w:rPr>
          <w:b/>
          <w:bCs/>
        </w:rPr>
        <w:fldChar w:fldCharType="separate"/>
      </w:r>
      <w:r w:rsidR="00A766CA">
        <w:rPr>
          <w:b/>
          <w:bCs/>
        </w:rPr>
        <w:t>ĮSAKYMAS</w:t>
      </w:r>
      <w:r w:rsidRPr="00595A35">
        <w:rPr>
          <w:b/>
          <w:bCs/>
        </w:rPr>
        <w:fldChar w:fldCharType="end"/>
      </w:r>
      <w:bookmarkEnd w:id="0"/>
    </w:p>
    <w:p w14:paraId="13EB0B6B" w14:textId="77777777" w:rsidR="002576FE" w:rsidRDefault="002576FE" w:rsidP="002576FE">
      <w:pPr>
        <w:jc w:val="center"/>
        <w:rPr>
          <w:b/>
          <w:szCs w:val="24"/>
        </w:rPr>
      </w:pPr>
      <w:r w:rsidRPr="0008269B">
        <w:rPr>
          <w:b/>
          <w:szCs w:val="24"/>
        </w:rPr>
        <w:t>DĖL LIETUVOS RESPUBLIKOS APLINKOS MINISTRO</w:t>
      </w:r>
      <w:r>
        <w:rPr>
          <w:b/>
          <w:szCs w:val="24"/>
        </w:rPr>
        <w:t xml:space="preserve"> </w:t>
      </w:r>
      <w:r w:rsidRPr="0008269B">
        <w:rPr>
          <w:b/>
          <w:szCs w:val="24"/>
        </w:rPr>
        <w:t>202</w:t>
      </w:r>
      <w:r>
        <w:rPr>
          <w:b/>
          <w:szCs w:val="24"/>
        </w:rPr>
        <w:t>2</w:t>
      </w:r>
      <w:r w:rsidRPr="0008269B">
        <w:rPr>
          <w:b/>
          <w:szCs w:val="24"/>
        </w:rPr>
        <w:t xml:space="preserve"> M. </w:t>
      </w:r>
      <w:r>
        <w:rPr>
          <w:b/>
          <w:szCs w:val="24"/>
        </w:rPr>
        <w:t>SAUSIO 24</w:t>
      </w:r>
      <w:r w:rsidRPr="0008269B">
        <w:rPr>
          <w:b/>
          <w:szCs w:val="24"/>
        </w:rPr>
        <w:t xml:space="preserve"> D. ĮSAKYMO NR. D1-</w:t>
      </w:r>
      <w:r>
        <w:rPr>
          <w:b/>
          <w:szCs w:val="24"/>
        </w:rPr>
        <w:t>16</w:t>
      </w:r>
      <w:r w:rsidRPr="0008269B">
        <w:rPr>
          <w:b/>
          <w:szCs w:val="24"/>
        </w:rPr>
        <w:t xml:space="preserve"> „DĖL APLINKOS APSAUGOS </w:t>
      </w:r>
    </w:p>
    <w:p w14:paraId="3B21D4AC" w14:textId="77777777" w:rsidR="002576FE" w:rsidRPr="0008269B" w:rsidRDefault="002576FE" w:rsidP="002576FE">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1BE8AB4B" w14:textId="77777777" w:rsidR="002576FE" w:rsidRPr="0008269B" w:rsidRDefault="002576FE" w:rsidP="002576FE">
      <w:pPr>
        <w:jc w:val="center"/>
        <w:rPr>
          <w:b/>
          <w:szCs w:val="24"/>
        </w:rPr>
      </w:pPr>
      <w:r w:rsidRPr="0008269B">
        <w:rPr>
          <w:b/>
          <w:szCs w:val="24"/>
        </w:rPr>
        <w:t>PATVIRTINIMO“ PAKEITIMO</w:t>
      </w:r>
    </w:p>
    <w:p w14:paraId="480029CC" w14:textId="77777777" w:rsidR="00A13AE8" w:rsidRPr="00595A35" w:rsidRDefault="00A13AE8">
      <w:pPr>
        <w:jc w:val="center"/>
        <w:rPr>
          <w:szCs w:val="24"/>
        </w:rPr>
      </w:pPr>
    </w:p>
    <w:p w14:paraId="495050E0" w14:textId="2E5F1B1A" w:rsidR="00407866" w:rsidRPr="00595A35" w:rsidRDefault="003E718C">
      <w:pPr>
        <w:jc w:val="center"/>
      </w:pPr>
      <w:r w:rsidRPr="00595A35">
        <w:t>20</w:t>
      </w:r>
      <w:r w:rsidR="00A474E1">
        <w:t>22</w:t>
      </w:r>
      <w:r w:rsidR="00A13AE8" w:rsidRPr="00595A35">
        <w:t xml:space="preserve"> m.</w:t>
      </w:r>
      <w:r w:rsidR="0061542D">
        <w:t xml:space="preserve"> gruodžio 14</w:t>
      </w:r>
      <w:r w:rsidR="00624FA0">
        <w:t xml:space="preserve"> </w:t>
      </w:r>
      <w:r w:rsidR="00A13AE8" w:rsidRPr="00595A35">
        <w:t xml:space="preserve">d. Nr. </w:t>
      </w:r>
      <w:r w:rsidR="003F5B7E">
        <w:t>V-</w:t>
      </w:r>
      <w:r w:rsidR="0061542D">
        <w:t>206</w:t>
      </w:r>
    </w:p>
    <w:p w14:paraId="293B6C15" w14:textId="77777777" w:rsidR="008D3AE5" w:rsidRPr="00595A35" w:rsidRDefault="00407866">
      <w:pPr>
        <w:jc w:val="center"/>
      </w:pPr>
      <w:r w:rsidRPr="00595A35">
        <w:t>Vilnius</w:t>
      </w:r>
    </w:p>
    <w:p w14:paraId="67AE18C6" w14:textId="77777777" w:rsidR="00F85C11" w:rsidRPr="00595A35" w:rsidRDefault="00F85C11">
      <w:pPr>
        <w:jc w:val="center"/>
      </w:pPr>
    </w:p>
    <w:p w14:paraId="1CF95825" w14:textId="213A7447" w:rsidR="002576FE" w:rsidRPr="008C1EA7" w:rsidRDefault="002576FE" w:rsidP="002576FE">
      <w:pPr>
        <w:ind w:firstLine="567"/>
        <w:jc w:val="both"/>
        <w:rPr>
          <w:szCs w:val="24"/>
        </w:rPr>
      </w:pPr>
      <w:r w:rsidRPr="008C1EA7">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nutarimo Nr. 785 „Dėl Lietuvos Respublikos Vyriausybės 2022 m. vasario 9 d. nutarimo Nr. 98 „Dėl 2022 metų Lietuvos Respublikos valstybės biudžeto patvirtintų asignavimų paskirstymo pagal programas“ pakeitimo“ 1 punktu, </w:t>
      </w:r>
    </w:p>
    <w:p w14:paraId="24B752B8" w14:textId="77777777" w:rsidR="002576FE" w:rsidRPr="008C1EA7" w:rsidRDefault="002576FE" w:rsidP="002576FE">
      <w:pPr>
        <w:ind w:firstLine="567"/>
        <w:jc w:val="both"/>
        <w:rPr>
          <w:szCs w:val="24"/>
        </w:rPr>
      </w:pPr>
      <w:r w:rsidRPr="008C1EA7">
        <w:rPr>
          <w:szCs w:val="24"/>
        </w:rPr>
        <w:t>p a k e i č i u Aplinkos apsaugos rėmimo programos 2022 m. finansavimo kryptis, patvirtintas Lietuvos Respublikos aplinkos ministro 2022 m. sausio 24 d. įsakymu Nr. D1-16 „Dėl Aplinkos apsaugos rėmimo programos 2022 m. finansavimo krypčių patvirtinimo“:</w:t>
      </w:r>
    </w:p>
    <w:p w14:paraId="36A44DB3" w14:textId="77777777" w:rsidR="00DD7D24" w:rsidRPr="00DD7D24" w:rsidRDefault="00DD7D24" w:rsidP="00DD7D24">
      <w:pPr>
        <w:ind w:left="567"/>
        <w:jc w:val="both"/>
        <w:rPr>
          <w:szCs w:val="24"/>
          <w:lang w:eastAsia="lt-LT"/>
        </w:rPr>
      </w:pPr>
      <w:r w:rsidRPr="00DD7D24">
        <w:rPr>
          <w:szCs w:val="24"/>
          <w:lang w:eastAsia="lt-LT"/>
        </w:rPr>
        <w:t>1. Pakeičiu 3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0E92991E" w14:textId="77777777" w:rsidTr="00DD369D">
        <w:trPr>
          <w:trHeight w:val="20"/>
        </w:trPr>
        <w:tc>
          <w:tcPr>
            <w:tcW w:w="880" w:type="dxa"/>
          </w:tcPr>
          <w:p w14:paraId="58458FB0" w14:textId="77777777" w:rsidR="00DD7D24" w:rsidRPr="00DD7D24" w:rsidRDefault="00DD7D24" w:rsidP="00DD7D24">
            <w:pPr>
              <w:rPr>
                <w:szCs w:val="24"/>
                <w:lang w:eastAsia="lt-LT"/>
              </w:rPr>
            </w:pPr>
            <w:r w:rsidRPr="00DD7D24">
              <w:rPr>
                <w:szCs w:val="24"/>
                <w:lang w:eastAsia="lt-LT"/>
              </w:rPr>
              <w:t>„3.</w:t>
            </w:r>
          </w:p>
        </w:tc>
        <w:tc>
          <w:tcPr>
            <w:tcW w:w="4649" w:type="dxa"/>
          </w:tcPr>
          <w:p w14:paraId="7FA62D99" w14:textId="77777777" w:rsidR="00DD7D24" w:rsidRPr="00DD7D24" w:rsidRDefault="00DD7D24" w:rsidP="00DD7D24">
            <w:pPr>
              <w:suppressAutoHyphens w:val="0"/>
              <w:jc w:val="both"/>
              <w:rPr>
                <w:szCs w:val="24"/>
                <w:lang w:eastAsia="lt-LT"/>
              </w:rPr>
            </w:pPr>
            <w:r w:rsidRPr="00DD7D24">
              <w:rPr>
                <w:szCs w:val="24"/>
                <w:lang w:eastAsia="lt-LT"/>
              </w:rPr>
              <w:t>Medžiojamųjų gyvūnų išteklių apsaugos ir gausinimo priemonėms, medžioklėtvarkos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701" w:type="dxa"/>
            <w:vAlign w:val="center"/>
          </w:tcPr>
          <w:p w14:paraId="25303E8B" w14:textId="77777777" w:rsidR="00DD7D24" w:rsidRPr="00DD7D24" w:rsidRDefault="00DD7D24" w:rsidP="00DD7D24">
            <w:pPr>
              <w:jc w:val="center"/>
              <w:rPr>
                <w:szCs w:val="24"/>
                <w:lang w:eastAsia="lt-LT"/>
              </w:rPr>
            </w:pPr>
          </w:p>
        </w:tc>
        <w:tc>
          <w:tcPr>
            <w:tcW w:w="2410" w:type="dxa"/>
            <w:vAlign w:val="center"/>
          </w:tcPr>
          <w:p w14:paraId="07B6E597" w14:textId="6B6F27D9" w:rsidR="00DD7D24" w:rsidRPr="00DD7D24" w:rsidRDefault="00F90B6D" w:rsidP="00DD7D24">
            <w:pPr>
              <w:suppressAutoHyphens w:val="0"/>
              <w:ind w:left="360"/>
              <w:jc w:val="center"/>
              <w:rPr>
                <w:szCs w:val="24"/>
                <w:lang w:eastAsia="lt-LT"/>
              </w:rPr>
            </w:pPr>
            <w:r>
              <w:rPr>
                <w:szCs w:val="24"/>
                <w:lang w:eastAsia="lt-LT"/>
              </w:rPr>
              <w:t>514 805</w:t>
            </w:r>
            <w:r w:rsidR="00DD7D24" w:rsidRPr="00DD7D24">
              <w:rPr>
                <w:szCs w:val="24"/>
                <w:lang w:eastAsia="lt-LT"/>
              </w:rPr>
              <w:t>“.</w:t>
            </w:r>
          </w:p>
        </w:tc>
      </w:tr>
    </w:tbl>
    <w:p w14:paraId="2908BD69" w14:textId="77777777" w:rsidR="00DD7D24" w:rsidRPr="00DD7D24" w:rsidRDefault="00DD7D24" w:rsidP="00DD7D24">
      <w:pPr>
        <w:ind w:left="927" w:hanging="360"/>
        <w:contextualSpacing/>
        <w:jc w:val="both"/>
        <w:rPr>
          <w:szCs w:val="24"/>
          <w:lang w:eastAsia="lt-LT"/>
        </w:rPr>
      </w:pPr>
    </w:p>
    <w:p w14:paraId="4F5730BF" w14:textId="77777777" w:rsidR="00DD7D24" w:rsidRPr="00DD7D24" w:rsidRDefault="00DD7D24" w:rsidP="00DD7D24">
      <w:pPr>
        <w:ind w:left="927" w:hanging="360"/>
        <w:contextualSpacing/>
        <w:jc w:val="both"/>
        <w:rPr>
          <w:szCs w:val="24"/>
          <w:lang w:eastAsia="lt-LT"/>
        </w:rPr>
      </w:pPr>
      <w:r w:rsidRPr="00DD7D24">
        <w:rPr>
          <w:szCs w:val="24"/>
          <w:lang w:eastAsia="lt-LT"/>
        </w:rPr>
        <w:t>2.</w:t>
      </w:r>
      <w:r w:rsidRPr="00DD7D24">
        <w:rPr>
          <w:szCs w:val="24"/>
          <w:lang w:eastAsia="lt-LT"/>
        </w:rPr>
        <w:tab/>
        <w:t>Pakeičiu 3.3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72C4AC13" w14:textId="77777777" w:rsidTr="00DD369D">
        <w:trPr>
          <w:trHeight w:val="20"/>
        </w:trPr>
        <w:tc>
          <w:tcPr>
            <w:tcW w:w="880" w:type="dxa"/>
          </w:tcPr>
          <w:p w14:paraId="5EF5F3CA" w14:textId="77777777" w:rsidR="00DD7D24" w:rsidRPr="00DD7D24" w:rsidRDefault="00DD7D24" w:rsidP="00DD7D24">
            <w:pPr>
              <w:rPr>
                <w:szCs w:val="24"/>
                <w:lang w:eastAsia="lt-LT"/>
              </w:rPr>
            </w:pPr>
            <w:r w:rsidRPr="00DD7D24">
              <w:rPr>
                <w:szCs w:val="24"/>
                <w:lang w:eastAsia="lt-LT"/>
              </w:rPr>
              <w:t>„3.3.</w:t>
            </w:r>
          </w:p>
        </w:tc>
        <w:tc>
          <w:tcPr>
            <w:tcW w:w="4649" w:type="dxa"/>
            <w:vAlign w:val="center"/>
          </w:tcPr>
          <w:p w14:paraId="1C967582" w14:textId="77777777" w:rsidR="00DD7D24" w:rsidRPr="00DD7D24" w:rsidRDefault="00DD7D24" w:rsidP="00DD7D24">
            <w:pPr>
              <w:suppressAutoHyphens w:val="0"/>
              <w:rPr>
                <w:szCs w:val="24"/>
                <w:lang w:eastAsia="lt-LT"/>
              </w:rPr>
            </w:pPr>
            <w:r w:rsidRPr="00DD7D24">
              <w:rPr>
                <w:szCs w:val="24"/>
                <w:lang w:eastAsia="lt-LT"/>
              </w:rPr>
              <w:t>stumbrų ir vilkų padarytos žalos kompensavimas.</w:t>
            </w:r>
          </w:p>
        </w:tc>
        <w:tc>
          <w:tcPr>
            <w:tcW w:w="1701" w:type="dxa"/>
            <w:vAlign w:val="center"/>
          </w:tcPr>
          <w:p w14:paraId="5326CFFF" w14:textId="77777777" w:rsidR="00DD7D24" w:rsidRPr="00DD7D24" w:rsidRDefault="00DD7D24" w:rsidP="00DD7D24">
            <w:pPr>
              <w:jc w:val="center"/>
              <w:rPr>
                <w:szCs w:val="24"/>
                <w:lang w:eastAsia="lt-LT"/>
              </w:rPr>
            </w:pPr>
            <w:r w:rsidRPr="00DD7D24">
              <w:rPr>
                <w:szCs w:val="24"/>
                <w:lang w:eastAsia="lt-LT"/>
              </w:rPr>
              <w:t>AM</w:t>
            </w:r>
          </w:p>
        </w:tc>
        <w:tc>
          <w:tcPr>
            <w:tcW w:w="2410" w:type="dxa"/>
            <w:vAlign w:val="center"/>
          </w:tcPr>
          <w:p w14:paraId="13064653" w14:textId="7AA03CD6" w:rsidR="00DD7D24" w:rsidRPr="00DD7D24" w:rsidRDefault="00F90B6D" w:rsidP="00DD7D24">
            <w:pPr>
              <w:ind w:left="720"/>
              <w:contextualSpacing/>
              <w:rPr>
                <w:szCs w:val="24"/>
                <w:lang w:eastAsia="lt-LT"/>
              </w:rPr>
            </w:pPr>
            <w:r>
              <w:rPr>
                <w:szCs w:val="24"/>
                <w:lang w:eastAsia="lt-LT"/>
              </w:rPr>
              <w:t>41</w:t>
            </w:r>
            <w:r w:rsidR="00415ECE">
              <w:rPr>
                <w:szCs w:val="24"/>
                <w:lang w:eastAsia="lt-LT"/>
              </w:rPr>
              <w:t>3</w:t>
            </w:r>
            <w:r>
              <w:rPr>
                <w:szCs w:val="24"/>
                <w:lang w:eastAsia="lt-LT"/>
              </w:rPr>
              <w:t xml:space="preserve"> 500</w:t>
            </w:r>
            <w:r w:rsidR="00DD7D24" w:rsidRPr="00DD7D24">
              <w:rPr>
                <w:szCs w:val="24"/>
                <w:lang w:eastAsia="lt-LT"/>
              </w:rPr>
              <w:t>“.</w:t>
            </w:r>
          </w:p>
        </w:tc>
      </w:tr>
    </w:tbl>
    <w:p w14:paraId="7E0A5181" w14:textId="77777777" w:rsidR="00DD7D24" w:rsidRPr="00DD7D24" w:rsidRDefault="00DD7D24" w:rsidP="00DD7D24">
      <w:pPr>
        <w:spacing w:line="276" w:lineRule="auto"/>
        <w:ind w:firstLine="567"/>
        <w:jc w:val="both"/>
        <w:rPr>
          <w:szCs w:val="24"/>
          <w:lang w:eastAsia="lt-LT"/>
        </w:rPr>
      </w:pPr>
    </w:p>
    <w:p w14:paraId="6CE5C4C3" w14:textId="77777777" w:rsidR="00DD7D24" w:rsidRPr="00DD7D24" w:rsidRDefault="00DD7D24" w:rsidP="00DD7D24">
      <w:pPr>
        <w:spacing w:line="276" w:lineRule="auto"/>
        <w:ind w:left="567"/>
        <w:jc w:val="both"/>
        <w:rPr>
          <w:szCs w:val="24"/>
          <w:lang w:eastAsia="lt-LT"/>
        </w:rPr>
      </w:pPr>
      <w:r w:rsidRPr="00DD7D24">
        <w:rPr>
          <w:szCs w:val="24"/>
          <w:lang w:eastAsia="lt-LT"/>
        </w:rPr>
        <w:t>3. 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5971AAF2" w14:textId="77777777" w:rsidTr="00DD369D">
        <w:trPr>
          <w:trHeight w:val="20"/>
        </w:trPr>
        <w:tc>
          <w:tcPr>
            <w:tcW w:w="880" w:type="dxa"/>
          </w:tcPr>
          <w:p w14:paraId="45BA5344" w14:textId="77777777" w:rsidR="00DD7D24" w:rsidRPr="00DD7D24" w:rsidRDefault="00DD7D24" w:rsidP="00DD7D24">
            <w:pPr>
              <w:spacing w:line="276" w:lineRule="auto"/>
              <w:rPr>
                <w:szCs w:val="24"/>
                <w:lang w:eastAsia="lt-LT"/>
              </w:rPr>
            </w:pPr>
            <w:r w:rsidRPr="00DD7D24">
              <w:rPr>
                <w:szCs w:val="24"/>
                <w:lang w:eastAsia="lt-LT"/>
              </w:rPr>
              <w:t>„6.</w:t>
            </w:r>
          </w:p>
        </w:tc>
        <w:tc>
          <w:tcPr>
            <w:tcW w:w="4649" w:type="dxa"/>
          </w:tcPr>
          <w:p w14:paraId="18193D3C" w14:textId="77777777" w:rsidR="00DD7D24" w:rsidRPr="00DD7D24" w:rsidRDefault="00DD7D24" w:rsidP="00DD7D24">
            <w:pPr>
              <w:suppressAutoHyphens w:val="0"/>
              <w:jc w:val="both"/>
              <w:rPr>
                <w:szCs w:val="24"/>
                <w:lang w:eastAsia="lt-LT"/>
              </w:rPr>
            </w:pPr>
            <w:r w:rsidRPr="00DD7D24">
              <w:rPr>
                <w:lang w:eastAsia="lt-LT"/>
              </w:rPr>
              <w:t>Valstybinėms aplinkos apsaugos įstaigoms ir organizacijoms aprūpinti prietaisais, įrenginiais, medžiagomis ir kitomis materialinėmis priemonėmis aplinkosaugos veiklai vykdyti.</w:t>
            </w:r>
          </w:p>
        </w:tc>
        <w:tc>
          <w:tcPr>
            <w:tcW w:w="1701" w:type="dxa"/>
            <w:vAlign w:val="center"/>
          </w:tcPr>
          <w:p w14:paraId="1B4EDEFF" w14:textId="77777777" w:rsidR="00DD7D24" w:rsidRPr="00DD7D24" w:rsidRDefault="00DD7D24" w:rsidP="00DD7D24">
            <w:pPr>
              <w:spacing w:line="276" w:lineRule="auto"/>
              <w:jc w:val="center"/>
              <w:rPr>
                <w:szCs w:val="24"/>
                <w:lang w:eastAsia="lt-LT"/>
              </w:rPr>
            </w:pPr>
          </w:p>
        </w:tc>
        <w:tc>
          <w:tcPr>
            <w:tcW w:w="2410" w:type="dxa"/>
            <w:vAlign w:val="center"/>
          </w:tcPr>
          <w:p w14:paraId="3BCD98F4" w14:textId="7DED6126" w:rsidR="00DD7D24" w:rsidRPr="00DD7D24" w:rsidRDefault="00F90B6D" w:rsidP="00DD7D24">
            <w:pPr>
              <w:suppressAutoHyphens w:val="0"/>
              <w:spacing w:line="276" w:lineRule="auto"/>
              <w:jc w:val="center"/>
              <w:rPr>
                <w:szCs w:val="24"/>
                <w:lang w:eastAsia="lt-LT"/>
              </w:rPr>
            </w:pPr>
            <w:r>
              <w:rPr>
                <w:szCs w:val="24"/>
                <w:lang w:eastAsia="lt-LT"/>
              </w:rPr>
              <w:t>3 081 156</w:t>
            </w:r>
            <w:r w:rsidR="00DD7D24" w:rsidRPr="00DD7D24">
              <w:rPr>
                <w:szCs w:val="24"/>
                <w:lang w:eastAsia="lt-LT"/>
              </w:rPr>
              <w:t>“.</w:t>
            </w:r>
          </w:p>
        </w:tc>
      </w:tr>
    </w:tbl>
    <w:p w14:paraId="78B7EBBD" w14:textId="77777777" w:rsidR="00DD7D24" w:rsidRDefault="00DD7D24" w:rsidP="00DD7D24">
      <w:pPr>
        <w:spacing w:line="276" w:lineRule="auto"/>
        <w:ind w:left="927" w:hanging="360"/>
        <w:contextualSpacing/>
        <w:jc w:val="both"/>
        <w:rPr>
          <w:szCs w:val="24"/>
          <w:lang w:eastAsia="lt-LT"/>
        </w:rPr>
      </w:pPr>
    </w:p>
    <w:p w14:paraId="42DBAC18" w14:textId="5DFD505F" w:rsidR="00DD7D24" w:rsidRPr="00DD7D24" w:rsidRDefault="00DD7D24" w:rsidP="00DD7D24">
      <w:pPr>
        <w:spacing w:line="276" w:lineRule="auto"/>
        <w:ind w:left="927" w:hanging="360"/>
        <w:contextualSpacing/>
        <w:jc w:val="both"/>
        <w:rPr>
          <w:szCs w:val="24"/>
          <w:lang w:eastAsia="lt-LT"/>
        </w:rPr>
      </w:pPr>
      <w:r w:rsidRPr="00DD7D24">
        <w:rPr>
          <w:szCs w:val="24"/>
          <w:lang w:eastAsia="lt-LT"/>
        </w:rPr>
        <w:lastRenderedPageBreak/>
        <w:t xml:space="preserve">4. </w:t>
      </w:r>
      <w:r w:rsidR="00F90B6D">
        <w:rPr>
          <w:szCs w:val="24"/>
        </w:rPr>
        <w:t>Pakeičiu</w:t>
      </w:r>
      <w:r w:rsidR="00F90B6D" w:rsidRPr="00137D09">
        <w:rPr>
          <w:szCs w:val="24"/>
        </w:rPr>
        <w:t xml:space="preserve"> 6.</w:t>
      </w:r>
      <w:r w:rsidR="00F90B6D">
        <w:rPr>
          <w:szCs w:val="24"/>
        </w:rPr>
        <w:t>87</w:t>
      </w:r>
      <w:r w:rsidR="00F90B6D" w:rsidRPr="00137D09">
        <w:rPr>
          <w:szCs w:val="24"/>
        </w:rPr>
        <w:t xml:space="preserve"> papu</w:t>
      </w:r>
      <w:r w:rsidR="00F90B6D">
        <w:rPr>
          <w:szCs w:val="24"/>
        </w:rPr>
        <w:t>nktį</w:t>
      </w:r>
      <w:r w:rsidR="00F90B6D" w:rsidRPr="00137D09">
        <w:rPr>
          <w:szCs w:val="24"/>
        </w:rPr>
        <w:t xml:space="preserve">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633B60B6" w14:textId="77777777" w:rsidTr="00DD369D">
        <w:trPr>
          <w:trHeight w:val="20"/>
        </w:trPr>
        <w:tc>
          <w:tcPr>
            <w:tcW w:w="880" w:type="dxa"/>
            <w:vAlign w:val="center"/>
          </w:tcPr>
          <w:p w14:paraId="0065E712" w14:textId="5180FB47" w:rsidR="00DD7D24" w:rsidRPr="00DD7D24" w:rsidRDefault="00DD7D24" w:rsidP="00DD7D24">
            <w:pPr>
              <w:spacing w:line="276" w:lineRule="auto"/>
              <w:rPr>
                <w:szCs w:val="24"/>
                <w:lang w:eastAsia="lt-LT"/>
              </w:rPr>
            </w:pPr>
            <w:r w:rsidRPr="00DD7D24">
              <w:rPr>
                <w:szCs w:val="24"/>
                <w:lang w:eastAsia="lt-LT"/>
              </w:rPr>
              <w:t>„6.</w:t>
            </w:r>
            <w:r w:rsidR="00F90B6D">
              <w:rPr>
                <w:szCs w:val="24"/>
                <w:lang w:eastAsia="lt-LT"/>
              </w:rPr>
              <w:t>87</w:t>
            </w:r>
            <w:r w:rsidRPr="00DD7D24">
              <w:rPr>
                <w:szCs w:val="24"/>
                <w:lang w:eastAsia="lt-LT"/>
              </w:rPr>
              <w:t>.</w:t>
            </w:r>
          </w:p>
        </w:tc>
        <w:tc>
          <w:tcPr>
            <w:tcW w:w="4649" w:type="dxa"/>
            <w:vAlign w:val="center"/>
          </w:tcPr>
          <w:p w14:paraId="605E428D" w14:textId="5CE65942" w:rsidR="00DD7D24" w:rsidRPr="00DD7D24" w:rsidRDefault="0050213E" w:rsidP="001933B1">
            <w:pPr>
              <w:suppressAutoHyphens w:val="0"/>
              <w:rPr>
                <w:szCs w:val="24"/>
                <w:lang w:eastAsia="lt-LT"/>
              </w:rPr>
            </w:pPr>
            <w:r>
              <w:rPr>
                <w:szCs w:val="24"/>
                <w:lang w:eastAsia="lt-LT"/>
              </w:rPr>
              <w:t>veterinarinių</w:t>
            </w:r>
            <w:r w:rsidR="00F90B6D">
              <w:rPr>
                <w:szCs w:val="24"/>
                <w:lang w:eastAsia="lt-LT"/>
              </w:rPr>
              <w:t xml:space="preserve"> prietaisų įsigijimas</w:t>
            </w:r>
            <w:r w:rsidR="00DD7D24" w:rsidRPr="00DD7D24">
              <w:rPr>
                <w:szCs w:val="24"/>
                <w:lang w:eastAsia="lt-LT"/>
              </w:rPr>
              <w:t>.</w:t>
            </w:r>
          </w:p>
        </w:tc>
        <w:tc>
          <w:tcPr>
            <w:tcW w:w="1701" w:type="dxa"/>
            <w:vAlign w:val="center"/>
          </w:tcPr>
          <w:p w14:paraId="1B2C1117" w14:textId="393F7273" w:rsidR="00DD7D24" w:rsidRPr="00DD7D24" w:rsidRDefault="00F90B6D" w:rsidP="00F90B6D">
            <w:pPr>
              <w:suppressAutoHyphens w:val="0"/>
              <w:jc w:val="center"/>
              <w:rPr>
                <w:szCs w:val="24"/>
                <w:lang w:eastAsia="lt-LT"/>
              </w:rPr>
            </w:pPr>
            <w:r w:rsidRPr="002009A9">
              <w:rPr>
                <w:szCs w:val="24"/>
              </w:rPr>
              <w:t>Lietuvos zoologijos sodas</w:t>
            </w:r>
          </w:p>
        </w:tc>
        <w:tc>
          <w:tcPr>
            <w:tcW w:w="2410" w:type="dxa"/>
            <w:vAlign w:val="center"/>
          </w:tcPr>
          <w:p w14:paraId="04985682" w14:textId="053AD7E2" w:rsidR="00DD7D24" w:rsidRPr="00DD7D24" w:rsidRDefault="00F90B6D" w:rsidP="00DD7D24">
            <w:pPr>
              <w:spacing w:line="276" w:lineRule="auto"/>
              <w:jc w:val="center"/>
              <w:rPr>
                <w:szCs w:val="24"/>
                <w:lang w:eastAsia="lt-LT"/>
              </w:rPr>
            </w:pPr>
            <w:r>
              <w:rPr>
                <w:szCs w:val="24"/>
                <w:lang w:eastAsia="lt-LT"/>
              </w:rPr>
              <w:t>15 780</w:t>
            </w:r>
            <w:r w:rsidR="00DD7D24" w:rsidRPr="00DD7D24">
              <w:rPr>
                <w:szCs w:val="24"/>
                <w:lang w:eastAsia="lt-LT"/>
              </w:rPr>
              <w:t>“.</w:t>
            </w:r>
          </w:p>
        </w:tc>
      </w:tr>
    </w:tbl>
    <w:p w14:paraId="77FA1BC0" w14:textId="77777777" w:rsidR="00DD7D24" w:rsidRPr="00DD7D24" w:rsidRDefault="00DD7D24" w:rsidP="00DD7D24">
      <w:pPr>
        <w:spacing w:line="276" w:lineRule="auto"/>
        <w:ind w:left="927" w:hanging="360"/>
        <w:contextualSpacing/>
        <w:jc w:val="both"/>
        <w:rPr>
          <w:szCs w:val="24"/>
          <w:lang w:eastAsia="lt-LT"/>
        </w:rPr>
      </w:pPr>
    </w:p>
    <w:p w14:paraId="51079BB2" w14:textId="19DE2B1D" w:rsidR="00DD7D24" w:rsidRPr="00DD7D24" w:rsidRDefault="00DD7D24" w:rsidP="00DD7D24">
      <w:pPr>
        <w:spacing w:line="276" w:lineRule="auto"/>
        <w:ind w:left="927" w:hanging="360"/>
        <w:contextualSpacing/>
        <w:jc w:val="both"/>
        <w:rPr>
          <w:szCs w:val="24"/>
          <w:lang w:eastAsia="lt-LT"/>
        </w:rPr>
      </w:pPr>
      <w:r w:rsidRPr="00DD7D24">
        <w:rPr>
          <w:szCs w:val="24"/>
          <w:lang w:eastAsia="lt-LT"/>
        </w:rPr>
        <w:t>5. Papildau 6.9</w:t>
      </w:r>
      <w:r w:rsidR="00F90B6D">
        <w:rPr>
          <w:szCs w:val="24"/>
          <w:lang w:eastAsia="lt-LT"/>
        </w:rPr>
        <w:t>5</w:t>
      </w:r>
      <w:r w:rsidRPr="00DD7D24">
        <w:rPr>
          <w:szCs w:val="24"/>
          <w:lang w:eastAsia="lt-LT"/>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F90B6D" w:rsidRPr="00DD7D24" w14:paraId="1F3067D9" w14:textId="77777777" w:rsidTr="00F90B6D">
        <w:trPr>
          <w:trHeight w:val="20"/>
        </w:trPr>
        <w:tc>
          <w:tcPr>
            <w:tcW w:w="880" w:type="dxa"/>
            <w:vAlign w:val="center"/>
          </w:tcPr>
          <w:p w14:paraId="2BECDAC0" w14:textId="52DDC399" w:rsidR="00F90B6D" w:rsidRPr="0050213E" w:rsidRDefault="00F90B6D" w:rsidP="00F90B6D">
            <w:pPr>
              <w:spacing w:line="276" w:lineRule="auto"/>
              <w:rPr>
                <w:szCs w:val="24"/>
                <w:lang w:eastAsia="lt-LT"/>
              </w:rPr>
            </w:pPr>
            <w:r w:rsidRPr="0050213E">
              <w:t>„6.95.</w:t>
            </w:r>
          </w:p>
        </w:tc>
        <w:tc>
          <w:tcPr>
            <w:tcW w:w="4649" w:type="dxa"/>
            <w:vAlign w:val="center"/>
          </w:tcPr>
          <w:p w14:paraId="3890BE7C" w14:textId="0BEC7039" w:rsidR="00F90B6D" w:rsidRPr="0050213E" w:rsidRDefault="00F90B6D" w:rsidP="00F90B6D">
            <w:pPr>
              <w:suppressAutoHyphens w:val="0"/>
              <w:rPr>
                <w:szCs w:val="24"/>
                <w:lang w:eastAsia="lt-LT"/>
              </w:rPr>
            </w:pPr>
            <w:r w:rsidRPr="0050213E">
              <w:t>laukinių paukščių ekspozicinių tvenkinių valymas.</w:t>
            </w:r>
          </w:p>
        </w:tc>
        <w:tc>
          <w:tcPr>
            <w:tcW w:w="1701" w:type="dxa"/>
            <w:vAlign w:val="center"/>
          </w:tcPr>
          <w:p w14:paraId="23E86082" w14:textId="12BB251D" w:rsidR="00F90B6D" w:rsidRPr="0050213E" w:rsidRDefault="00F90B6D" w:rsidP="00F90B6D">
            <w:pPr>
              <w:suppressAutoHyphens w:val="0"/>
              <w:jc w:val="center"/>
              <w:rPr>
                <w:szCs w:val="24"/>
                <w:lang w:eastAsia="lt-LT"/>
              </w:rPr>
            </w:pPr>
            <w:r w:rsidRPr="0050213E">
              <w:t>Lietuvos zoologijos sodas</w:t>
            </w:r>
          </w:p>
        </w:tc>
        <w:tc>
          <w:tcPr>
            <w:tcW w:w="2410" w:type="dxa"/>
            <w:vAlign w:val="center"/>
          </w:tcPr>
          <w:p w14:paraId="24CB1D51" w14:textId="73AC1DB9" w:rsidR="00F90B6D" w:rsidRPr="0050213E" w:rsidRDefault="00F90B6D" w:rsidP="00F90B6D">
            <w:pPr>
              <w:spacing w:line="276" w:lineRule="auto"/>
              <w:jc w:val="center"/>
              <w:rPr>
                <w:szCs w:val="24"/>
                <w:lang w:eastAsia="lt-LT"/>
              </w:rPr>
            </w:pPr>
            <w:r w:rsidRPr="0050213E">
              <w:t>38 115“.</w:t>
            </w:r>
          </w:p>
        </w:tc>
      </w:tr>
    </w:tbl>
    <w:p w14:paraId="1F0CA4E2" w14:textId="77777777" w:rsidR="00DD7D24" w:rsidRPr="00DD7D24" w:rsidRDefault="00DD7D24" w:rsidP="00DD7D24">
      <w:pPr>
        <w:spacing w:line="276" w:lineRule="auto"/>
        <w:ind w:left="927" w:hanging="360"/>
        <w:contextualSpacing/>
        <w:jc w:val="both"/>
        <w:rPr>
          <w:szCs w:val="24"/>
          <w:lang w:eastAsia="lt-LT"/>
        </w:rPr>
      </w:pPr>
    </w:p>
    <w:p w14:paraId="383FAC58" w14:textId="0900DDE1" w:rsidR="00DD7D24" w:rsidRPr="00DD7D24" w:rsidRDefault="00DD7D24" w:rsidP="00DD7D24">
      <w:pPr>
        <w:ind w:left="360"/>
        <w:rPr>
          <w:szCs w:val="24"/>
          <w:lang w:eastAsia="lt-LT"/>
        </w:rPr>
      </w:pPr>
      <w:r w:rsidRPr="00DD7D24">
        <w:rPr>
          <w:szCs w:val="24"/>
          <w:lang w:eastAsia="lt-LT"/>
        </w:rPr>
        <w:t xml:space="preserve">   </w:t>
      </w:r>
      <w:r w:rsidR="00F90B6D">
        <w:rPr>
          <w:szCs w:val="24"/>
          <w:lang w:eastAsia="lt-LT"/>
        </w:rPr>
        <w:t>6</w:t>
      </w:r>
      <w:r w:rsidRPr="00DD7D24">
        <w:rPr>
          <w:szCs w:val="24"/>
          <w:lang w:eastAsia="lt-LT"/>
        </w:rPr>
        <w:t>. Pakeičiu eilutę „Iš viso paskirstyta“ ir ją išdėstau taip:</w:t>
      </w:r>
    </w:p>
    <w:tbl>
      <w:tblPr>
        <w:tblStyle w:val="TableGrid1"/>
        <w:tblW w:w="9639" w:type="dxa"/>
        <w:tblInd w:w="137" w:type="dxa"/>
        <w:tblLook w:val="04A0" w:firstRow="1" w:lastRow="0" w:firstColumn="1" w:lastColumn="0" w:noHBand="0" w:noVBand="1"/>
      </w:tblPr>
      <w:tblGrid>
        <w:gridCol w:w="3072"/>
        <w:gridCol w:w="3209"/>
        <w:gridCol w:w="3358"/>
      </w:tblGrid>
      <w:tr w:rsidR="00DD7D24" w:rsidRPr="00DD7D24" w14:paraId="0FEF2975" w14:textId="77777777" w:rsidTr="00DD369D">
        <w:tc>
          <w:tcPr>
            <w:tcW w:w="3072" w:type="dxa"/>
          </w:tcPr>
          <w:p w14:paraId="7DC3776B" w14:textId="77777777" w:rsidR="00DD7D24" w:rsidRPr="00DD7D24" w:rsidRDefault="00DD7D24" w:rsidP="00DD7D24">
            <w:pPr>
              <w:rPr>
                <w:rFonts w:ascii="Times New Roman" w:hAnsi="Times New Roman"/>
                <w:szCs w:val="24"/>
                <w:lang w:eastAsia="en-US"/>
              </w:rPr>
            </w:pPr>
            <w:r w:rsidRPr="00DD7D24">
              <w:rPr>
                <w:rFonts w:ascii="Times New Roman" w:hAnsi="Times New Roman"/>
                <w:szCs w:val="24"/>
                <w:lang w:eastAsia="en-US"/>
              </w:rPr>
              <w:t>„Iš viso paskirstyta</w:t>
            </w:r>
          </w:p>
        </w:tc>
        <w:tc>
          <w:tcPr>
            <w:tcW w:w="3209" w:type="dxa"/>
          </w:tcPr>
          <w:p w14:paraId="4EC940B3" w14:textId="5D2C23ED" w:rsidR="00DD7D24" w:rsidRPr="00DD7D24" w:rsidRDefault="00DD7D24" w:rsidP="00DD7D24">
            <w:pPr>
              <w:tabs>
                <w:tab w:val="left" w:pos="1354"/>
              </w:tabs>
              <w:ind w:left="720"/>
              <w:jc w:val="center"/>
              <w:rPr>
                <w:rFonts w:ascii="Times New Roman" w:hAnsi="Times New Roman"/>
                <w:szCs w:val="24"/>
                <w:lang w:eastAsia="en-US"/>
              </w:rPr>
            </w:pPr>
            <w:r w:rsidRPr="00DD7D24">
              <w:rPr>
                <w:rFonts w:ascii="Times New Roman" w:hAnsi="Times New Roman"/>
                <w:szCs w:val="24"/>
                <w:lang w:eastAsia="en-US"/>
              </w:rPr>
              <w:t>6 9</w:t>
            </w:r>
            <w:r w:rsidR="00F90B6D">
              <w:rPr>
                <w:rFonts w:ascii="Times New Roman" w:hAnsi="Times New Roman"/>
                <w:szCs w:val="24"/>
                <w:lang w:eastAsia="en-US"/>
              </w:rPr>
              <w:t>78</w:t>
            </w:r>
            <w:r w:rsidRPr="00DD7D24">
              <w:rPr>
                <w:rFonts w:ascii="Times New Roman" w:hAnsi="Times New Roman"/>
                <w:szCs w:val="24"/>
                <w:lang w:eastAsia="en-US"/>
              </w:rPr>
              <w:t xml:space="preserve"> </w:t>
            </w:r>
            <w:r w:rsidR="00F90B6D">
              <w:rPr>
                <w:rFonts w:ascii="Times New Roman" w:hAnsi="Times New Roman"/>
                <w:szCs w:val="24"/>
                <w:lang w:eastAsia="en-US"/>
              </w:rPr>
              <w:t>881</w:t>
            </w:r>
            <w:r w:rsidRPr="00DD7D24">
              <w:rPr>
                <w:rFonts w:ascii="Times New Roman" w:hAnsi="Times New Roman"/>
                <w:szCs w:val="24"/>
                <w:lang w:eastAsia="en-US"/>
              </w:rPr>
              <w:t xml:space="preserve">“. </w:t>
            </w:r>
          </w:p>
        </w:tc>
        <w:tc>
          <w:tcPr>
            <w:tcW w:w="3358" w:type="dxa"/>
          </w:tcPr>
          <w:p w14:paraId="19C4048C" w14:textId="77777777" w:rsidR="00DD7D24" w:rsidRPr="00DD7D24" w:rsidRDefault="00DD7D24" w:rsidP="00DD7D24">
            <w:pPr>
              <w:rPr>
                <w:rFonts w:ascii="Times New Roman" w:hAnsi="Times New Roman"/>
                <w:szCs w:val="24"/>
                <w:lang w:eastAsia="en-US"/>
              </w:rPr>
            </w:pPr>
          </w:p>
        </w:tc>
      </w:tr>
    </w:tbl>
    <w:p w14:paraId="651622A0" w14:textId="77777777" w:rsidR="00DD7D24" w:rsidRPr="00DD7D24" w:rsidRDefault="00DD7D24" w:rsidP="00DD7D24">
      <w:pPr>
        <w:rPr>
          <w:szCs w:val="24"/>
          <w:lang w:eastAsia="lt-LT"/>
        </w:rPr>
      </w:pPr>
    </w:p>
    <w:p w14:paraId="06DFDA8C" w14:textId="7925B711" w:rsidR="00DD7D24" w:rsidRPr="00DD7D24" w:rsidRDefault="00DD7D24" w:rsidP="00DD7D24">
      <w:pPr>
        <w:ind w:left="360"/>
        <w:rPr>
          <w:szCs w:val="24"/>
          <w:lang w:eastAsia="lt-LT"/>
        </w:rPr>
      </w:pPr>
      <w:r w:rsidRPr="00DD7D24">
        <w:rPr>
          <w:szCs w:val="24"/>
          <w:lang w:eastAsia="lt-LT"/>
        </w:rPr>
        <w:t xml:space="preserve">   </w:t>
      </w:r>
      <w:r w:rsidR="00F90B6D">
        <w:rPr>
          <w:szCs w:val="24"/>
          <w:lang w:eastAsia="lt-LT"/>
        </w:rPr>
        <w:t>7</w:t>
      </w:r>
      <w:r w:rsidRPr="00DD7D24">
        <w:rPr>
          <w:szCs w:val="24"/>
          <w:lang w:eastAsia="lt-LT"/>
        </w:rPr>
        <w:t>. Pakeičiu eilutę „Nepaskirstytas likutis, iš viso“ ir ją išdėstau taip:</w:t>
      </w:r>
    </w:p>
    <w:tbl>
      <w:tblPr>
        <w:tblStyle w:val="TableGrid1"/>
        <w:tblW w:w="9639" w:type="dxa"/>
        <w:tblInd w:w="137" w:type="dxa"/>
        <w:tblLook w:val="04A0" w:firstRow="1" w:lastRow="0" w:firstColumn="1" w:lastColumn="0" w:noHBand="0" w:noVBand="1"/>
      </w:tblPr>
      <w:tblGrid>
        <w:gridCol w:w="3072"/>
        <w:gridCol w:w="3209"/>
        <w:gridCol w:w="3358"/>
      </w:tblGrid>
      <w:tr w:rsidR="00DD7D24" w:rsidRPr="00DD7D24" w14:paraId="3FF7B428" w14:textId="77777777" w:rsidTr="00DD369D">
        <w:tc>
          <w:tcPr>
            <w:tcW w:w="3072" w:type="dxa"/>
          </w:tcPr>
          <w:p w14:paraId="54CFDCF6" w14:textId="77777777" w:rsidR="00DD7D24" w:rsidRPr="00DD7D24" w:rsidRDefault="00DD7D24" w:rsidP="00DD7D24">
            <w:pPr>
              <w:contextualSpacing/>
              <w:rPr>
                <w:rFonts w:ascii="Times New Roman" w:hAnsi="Times New Roman"/>
                <w:szCs w:val="24"/>
                <w:lang w:eastAsia="en-US"/>
              </w:rPr>
            </w:pPr>
            <w:r w:rsidRPr="00DD7D24">
              <w:rPr>
                <w:rFonts w:ascii="Times New Roman" w:hAnsi="Times New Roman"/>
                <w:szCs w:val="24"/>
                <w:lang w:eastAsia="en-US"/>
              </w:rPr>
              <w:t>„Nepaskirstytas likutis, iš viso</w:t>
            </w:r>
          </w:p>
        </w:tc>
        <w:tc>
          <w:tcPr>
            <w:tcW w:w="3209" w:type="dxa"/>
            <w:vAlign w:val="center"/>
          </w:tcPr>
          <w:p w14:paraId="455CBABC" w14:textId="4C15B90C" w:rsidR="00DD7D24" w:rsidRPr="00DD7D24" w:rsidRDefault="00F90B6D" w:rsidP="00DD7D24">
            <w:pPr>
              <w:ind w:left="720"/>
              <w:contextualSpacing/>
              <w:jc w:val="center"/>
              <w:rPr>
                <w:rFonts w:ascii="Times New Roman" w:hAnsi="Times New Roman"/>
                <w:szCs w:val="24"/>
                <w:lang w:eastAsia="en-US"/>
              </w:rPr>
            </w:pPr>
            <w:r>
              <w:rPr>
                <w:rFonts w:ascii="Times New Roman" w:hAnsi="Times New Roman"/>
                <w:szCs w:val="24"/>
                <w:lang w:eastAsia="en-US"/>
              </w:rPr>
              <w:t>75 119</w:t>
            </w:r>
            <w:r w:rsidR="00DD7D24" w:rsidRPr="00DD7D24">
              <w:rPr>
                <w:rFonts w:ascii="Times New Roman" w:hAnsi="Times New Roman"/>
                <w:szCs w:val="24"/>
                <w:lang w:eastAsia="en-US"/>
              </w:rPr>
              <w:t>“.</w:t>
            </w:r>
          </w:p>
        </w:tc>
        <w:tc>
          <w:tcPr>
            <w:tcW w:w="3358" w:type="dxa"/>
          </w:tcPr>
          <w:p w14:paraId="11749152" w14:textId="77777777" w:rsidR="00DD7D24" w:rsidRPr="00DD7D24" w:rsidRDefault="00DD7D24" w:rsidP="00DD7D24">
            <w:pPr>
              <w:contextualSpacing/>
              <w:rPr>
                <w:rFonts w:ascii="Times New Roman" w:hAnsi="Times New Roman"/>
                <w:szCs w:val="24"/>
                <w:lang w:eastAsia="en-US"/>
              </w:rPr>
            </w:pPr>
          </w:p>
        </w:tc>
      </w:tr>
    </w:tbl>
    <w:p w14:paraId="1CC7334E" w14:textId="77777777" w:rsidR="00DD7D24" w:rsidRPr="00DD7D24" w:rsidRDefault="00DD7D24" w:rsidP="00DD7D24">
      <w:pPr>
        <w:rPr>
          <w:color w:val="000000"/>
          <w:szCs w:val="24"/>
          <w:lang w:eastAsia="lt-LT"/>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2576FE" w:rsidRPr="008C1EA7" w14:paraId="66C151B0" w14:textId="77777777" w:rsidTr="0092184D">
        <w:trPr>
          <w:trHeight w:val="297"/>
        </w:trPr>
        <w:tc>
          <w:tcPr>
            <w:tcW w:w="4817" w:type="dxa"/>
            <w:vAlign w:val="bottom"/>
          </w:tcPr>
          <w:p w14:paraId="7EDB39E1" w14:textId="77777777" w:rsidR="002576FE" w:rsidRPr="008C1EA7" w:rsidRDefault="002576FE" w:rsidP="0092184D">
            <w:pPr>
              <w:pStyle w:val="List"/>
              <w:rPr>
                <w:szCs w:val="24"/>
              </w:rPr>
            </w:pPr>
            <w:r w:rsidRPr="008C1EA7">
              <w:rPr>
                <w:szCs w:val="24"/>
              </w:rPr>
              <w:t xml:space="preserve">   </w:t>
            </w:r>
          </w:p>
        </w:tc>
        <w:tc>
          <w:tcPr>
            <w:tcW w:w="4679" w:type="dxa"/>
            <w:vAlign w:val="bottom"/>
          </w:tcPr>
          <w:p w14:paraId="3B487BC7" w14:textId="77777777" w:rsidR="002576FE" w:rsidRPr="008C1EA7" w:rsidRDefault="002576FE" w:rsidP="0092184D">
            <w:pPr>
              <w:ind w:right="34"/>
              <w:jc w:val="right"/>
              <w:rPr>
                <w:szCs w:val="24"/>
              </w:rPr>
            </w:pPr>
          </w:p>
        </w:tc>
      </w:tr>
    </w:tbl>
    <w:p w14:paraId="2167C952"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Aplinkos ministras </w:t>
      </w:r>
      <w:r w:rsidRPr="008C1EA7">
        <w:rPr>
          <w:color w:val="000000"/>
          <w:szCs w:val="24"/>
          <w:shd w:val="clear" w:color="auto" w:fill="FFFFFF"/>
        </w:rPr>
        <w:tab/>
        <w:t xml:space="preserve">                                                                                           Simonas Gentvilas                                                                                     </w:t>
      </w:r>
    </w:p>
    <w:p w14:paraId="25A31659"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                                                                      </w:t>
      </w:r>
    </w:p>
    <w:p w14:paraId="7C9D19B6" w14:textId="77777777" w:rsidR="002576FE" w:rsidRPr="008C1EA7" w:rsidRDefault="002576FE" w:rsidP="002576FE">
      <w:pPr>
        <w:rPr>
          <w:szCs w:val="24"/>
        </w:rPr>
      </w:pPr>
    </w:p>
    <w:sectPr w:rsidR="002576FE" w:rsidRPr="008C1EA7" w:rsidSect="00D64D3F">
      <w:headerReference w:type="default" r:id="rId12"/>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733A" w14:textId="77777777" w:rsidR="002463AE" w:rsidRDefault="002463AE" w:rsidP="00A13AE8">
      <w:r>
        <w:separator/>
      </w:r>
    </w:p>
  </w:endnote>
  <w:endnote w:type="continuationSeparator" w:id="0">
    <w:p w14:paraId="61EE889D" w14:textId="77777777" w:rsidR="002463AE" w:rsidRDefault="002463AE"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72C6" w14:textId="77777777" w:rsidR="002463AE" w:rsidRDefault="002463AE" w:rsidP="00A13AE8">
      <w:r>
        <w:separator/>
      </w:r>
    </w:p>
  </w:footnote>
  <w:footnote w:type="continuationSeparator" w:id="0">
    <w:p w14:paraId="5F0C37E5" w14:textId="77777777" w:rsidR="002463AE" w:rsidRDefault="002463AE"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278212"/>
      <w:docPartObj>
        <w:docPartGallery w:val="Page Numbers (Top of Page)"/>
        <w:docPartUnique/>
      </w:docPartObj>
    </w:sdtPr>
    <w:sdtEndPr/>
    <w:sdtContent>
      <w:p w14:paraId="119B660F" w14:textId="2AD004B1" w:rsidR="005B7D81" w:rsidRDefault="00D64D3F">
        <w:pPr>
          <w:pStyle w:val="Header"/>
          <w:jc w:val="center"/>
        </w:pPr>
        <w:r>
          <w:t>2</w:t>
        </w:r>
      </w:p>
    </w:sdtContent>
  </w:sdt>
  <w:p w14:paraId="7444A65A" w14:textId="77777777" w:rsidR="00027DCF" w:rsidRDefault="00027DCF">
    <w:pPr>
      <w:tabs>
        <w:tab w:val="left" w:pos="3344"/>
        <w:tab w:val="left" w:pos="8291"/>
      </w:tabs>
      <w:autoSpaceDE w:val="0"/>
      <w:spacing w:before="120" w:after="60"/>
      <w:ind w:left="-17" w:firstLine="17"/>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092507956">
    <w:abstractNumId w:val="0"/>
  </w:num>
  <w:num w:numId="2" w16cid:durableId="1092315839">
    <w:abstractNumId w:val="6"/>
  </w:num>
  <w:num w:numId="3" w16cid:durableId="1196579905">
    <w:abstractNumId w:val="5"/>
  </w:num>
  <w:num w:numId="4" w16cid:durableId="134296345">
    <w:abstractNumId w:val="4"/>
  </w:num>
  <w:num w:numId="5" w16cid:durableId="28648216">
    <w:abstractNumId w:val="2"/>
  </w:num>
  <w:num w:numId="6" w16cid:durableId="339091317">
    <w:abstractNumId w:val="3"/>
  </w:num>
  <w:num w:numId="7" w16cid:durableId="131976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E50"/>
    <w:rsid w:val="000024C8"/>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225F"/>
    <w:rsid w:val="0006551C"/>
    <w:rsid w:val="000655A7"/>
    <w:rsid w:val="000664E5"/>
    <w:rsid w:val="00074E06"/>
    <w:rsid w:val="000768B5"/>
    <w:rsid w:val="000774BB"/>
    <w:rsid w:val="00083C14"/>
    <w:rsid w:val="00084CAF"/>
    <w:rsid w:val="0008507C"/>
    <w:rsid w:val="0009204F"/>
    <w:rsid w:val="0009327C"/>
    <w:rsid w:val="000936A8"/>
    <w:rsid w:val="00094DAB"/>
    <w:rsid w:val="00095EBB"/>
    <w:rsid w:val="000A3370"/>
    <w:rsid w:val="000B2D64"/>
    <w:rsid w:val="000B485D"/>
    <w:rsid w:val="000C0115"/>
    <w:rsid w:val="000C01A6"/>
    <w:rsid w:val="000C4CB6"/>
    <w:rsid w:val="000C7E3A"/>
    <w:rsid w:val="000D0B1C"/>
    <w:rsid w:val="000D50D9"/>
    <w:rsid w:val="000D5863"/>
    <w:rsid w:val="000D7146"/>
    <w:rsid w:val="000E163C"/>
    <w:rsid w:val="000E17CD"/>
    <w:rsid w:val="000E1944"/>
    <w:rsid w:val="000E24FD"/>
    <w:rsid w:val="000E257D"/>
    <w:rsid w:val="000F3A58"/>
    <w:rsid w:val="000F6A9A"/>
    <w:rsid w:val="000F6AB6"/>
    <w:rsid w:val="00101A99"/>
    <w:rsid w:val="00110EBE"/>
    <w:rsid w:val="00111584"/>
    <w:rsid w:val="00116B54"/>
    <w:rsid w:val="00120010"/>
    <w:rsid w:val="001234AF"/>
    <w:rsid w:val="00123F47"/>
    <w:rsid w:val="00124FD7"/>
    <w:rsid w:val="0012641E"/>
    <w:rsid w:val="00132D01"/>
    <w:rsid w:val="001345C2"/>
    <w:rsid w:val="00134A98"/>
    <w:rsid w:val="0013548A"/>
    <w:rsid w:val="00141978"/>
    <w:rsid w:val="001427D3"/>
    <w:rsid w:val="001543D4"/>
    <w:rsid w:val="001574F2"/>
    <w:rsid w:val="00157F7B"/>
    <w:rsid w:val="00164AF4"/>
    <w:rsid w:val="00172A3A"/>
    <w:rsid w:val="00174B7A"/>
    <w:rsid w:val="001838F7"/>
    <w:rsid w:val="001933B1"/>
    <w:rsid w:val="00195E3E"/>
    <w:rsid w:val="001968D4"/>
    <w:rsid w:val="001A60AD"/>
    <w:rsid w:val="001A7D95"/>
    <w:rsid w:val="001C06AD"/>
    <w:rsid w:val="001C49ED"/>
    <w:rsid w:val="001C4CA9"/>
    <w:rsid w:val="001C6041"/>
    <w:rsid w:val="001C6448"/>
    <w:rsid w:val="001C737D"/>
    <w:rsid w:val="001D1C16"/>
    <w:rsid w:val="001D4F9E"/>
    <w:rsid w:val="001D5E16"/>
    <w:rsid w:val="001D7381"/>
    <w:rsid w:val="001D7468"/>
    <w:rsid w:val="001D7A87"/>
    <w:rsid w:val="001E027B"/>
    <w:rsid w:val="001E0410"/>
    <w:rsid w:val="001E14C0"/>
    <w:rsid w:val="001E7A4E"/>
    <w:rsid w:val="001F3DFE"/>
    <w:rsid w:val="001F4025"/>
    <w:rsid w:val="00201433"/>
    <w:rsid w:val="0021682F"/>
    <w:rsid w:val="0021752C"/>
    <w:rsid w:val="002175FD"/>
    <w:rsid w:val="00217EBA"/>
    <w:rsid w:val="002228E1"/>
    <w:rsid w:val="002241E1"/>
    <w:rsid w:val="00227E84"/>
    <w:rsid w:val="00240924"/>
    <w:rsid w:val="00240E7A"/>
    <w:rsid w:val="00241DE8"/>
    <w:rsid w:val="00242606"/>
    <w:rsid w:val="00243B81"/>
    <w:rsid w:val="0024581E"/>
    <w:rsid w:val="002463AE"/>
    <w:rsid w:val="00256A1F"/>
    <w:rsid w:val="00256E83"/>
    <w:rsid w:val="002576FE"/>
    <w:rsid w:val="00257F3C"/>
    <w:rsid w:val="00271F9D"/>
    <w:rsid w:val="00272AD4"/>
    <w:rsid w:val="00272EF7"/>
    <w:rsid w:val="00275350"/>
    <w:rsid w:val="0027570F"/>
    <w:rsid w:val="002767EA"/>
    <w:rsid w:val="0028073D"/>
    <w:rsid w:val="00287C3A"/>
    <w:rsid w:val="002932AB"/>
    <w:rsid w:val="00293F3B"/>
    <w:rsid w:val="002942C1"/>
    <w:rsid w:val="002968BB"/>
    <w:rsid w:val="002971C6"/>
    <w:rsid w:val="002C5967"/>
    <w:rsid w:val="002D00C2"/>
    <w:rsid w:val="002D1870"/>
    <w:rsid w:val="002D19F4"/>
    <w:rsid w:val="002D64CA"/>
    <w:rsid w:val="002E35B2"/>
    <w:rsid w:val="002E3C18"/>
    <w:rsid w:val="002E43C2"/>
    <w:rsid w:val="002E469B"/>
    <w:rsid w:val="002E70F4"/>
    <w:rsid w:val="002F22AE"/>
    <w:rsid w:val="002F46CD"/>
    <w:rsid w:val="002F6241"/>
    <w:rsid w:val="002F64AD"/>
    <w:rsid w:val="003139C8"/>
    <w:rsid w:val="00316D5E"/>
    <w:rsid w:val="00316E6B"/>
    <w:rsid w:val="00317353"/>
    <w:rsid w:val="00317D28"/>
    <w:rsid w:val="00323384"/>
    <w:rsid w:val="00326730"/>
    <w:rsid w:val="0033000F"/>
    <w:rsid w:val="0033282B"/>
    <w:rsid w:val="003371DB"/>
    <w:rsid w:val="00337974"/>
    <w:rsid w:val="003459FD"/>
    <w:rsid w:val="00347988"/>
    <w:rsid w:val="003602CF"/>
    <w:rsid w:val="0036291B"/>
    <w:rsid w:val="00362CE8"/>
    <w:rsid w:val="00364C64"/>
    <w:rsid w:val="00372DA0"/>
    <w:rsid w:val="0037767F"/>
    <w:rsid w:val="0038100E"/>
    <w:rsid w:val="00385565"/>
    <w:rsid w:val="003878D9"/>
    <w:rsid w:val="0039557D"/>
    <w:rsid w:val="00396A1F"/>
    <w:rsid w:val="003A1262"/>
    <w:rsid w:val="003A17F0"/>
    <w:rsid w:val="003A57B6"/>
    <w:rsid w:val="003B2F66"/>
    <w:rsid w:val="003B3377"/>
    <w:rsid w:val="003B4583"/>
    <w:rsid w:val="003B61CD"/>
    <w:rsid w:val="003B706F"/>
    <w:rsid w:val="003B736E"/>
    <w:rsid w:val="003C6A88"/>
    <w:rsid w:val="003C6BD2"/>
    <w:rsid w:val="003C70C8"/>
    <w:rsid w:val="003C7351"/>
    <w:rsid w:val="003D2D1C"/>
    <w:rsid w:val="003D3CAA"/>
    <w:rsid w:val="003D61D0"/>
    <w:rsid w:val="003E53FD"/>
    <w:rsid w:val="003E5A5D"/>
    <w:rsid w:val="003E5B38"/>
    <w:rsid w:val="003E62C9"/>
    <w:rsid w:val="003E710A"/>
    <w:rsid w:val="003E718C"/>
    <w:rsid w:val="003F2134"/>
    <w:rsid w:val="003F5315"/>
    <w:rsid w:val="003F5B7E"/>
    <w:rsid w:val="003F621F"/>
    <w:rsid w:val="003F73EE"/>
    <w:rsid w:val="00403943"/>
    <w:rsid w:val="004040CB"/>
    <w:rsid w:val="00405776"/>
    <w:rsid w:val="00405F62"/>
    <w:rsid w:val="00407866"/>
    <w:rsid w:val="004154DB"/>
    <w:rsid w:val="00415ECE"/>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60058"/>
    <w:rsid w:val="00461807"/>
    <w:rsid w:val="00461F43"/>
    <w:rsid w:val="004655F7"/>
    <w:rsid w:val="00467A00"/>
    <w:rsid w:val="004837BA"/>
    <w:rsid w:val="00484BAC"/>
    <w:rsid w:val="0048703E"/>
    <w:rsid w:val="004911EA"/>
    <w:rsid w:val="0049433B"/>
    <w:rsid w:val="00497BE3"/>
    <w:rsid w:val="004A00AB"/>
    <w:rsid w:val="004A09B9"/>
    <w:rsid w:val="004A2913"/>
    <w:rsid w:val="004A350F"/>
    <w:rsid w:val="004A4D26"/>
    <w:rsid w:val="004A7484"/>
    <w:rsid w:val="004B1F53"/>
    <w:rsid w:val="004B28AF"/>
    <w:rsid w:val="004B3A58"/>
    <w:rsid w:val="004B5703"/>
    <w:rsid w:val="004B5F73"/>
    <w:rsid w:val="004C4B67"/>
    <w:rsid w:val="004C7943"/>
    <w:rsid w:val="004D093A"/>
    <w:rsid w:val="004E5158"/>
    <w:rsid w:val="004E5E47"/>
    <w:rsid w:val="004F3DD1"/>
    <w:rsid w:val="004F5A03"/>
    <w:rsid w:val="00500508"/>
    <w:rsid w:val="0050213E"/>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4EA9"/>
    <w:rsid w:val="0054703D"/>
    <w:rsid w:val="00547428"/>
    <w:rsid w:val="005503A3"/>
    <w:rsid w:val="00550434"/>
    <w:rsid w:val="0055211D"/>
    <w:rsid w:val="005532D9"/>
    <w:rsid w:val="00553883"/>
    <w:rsid w:val="005546A5"/>
    <w:rsid w:val="0056182E"/>
    <w:rsid w:val="0056316A"/>
    <w:rsid w:val="00565186"/>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B7D81"/>
    <w:rsid w:val="005C03F3"/>
    <w:rsid w:val="005C28E0"/>
    <w:rsid w:val="005C4C4C"/>
    <w:rsid w:val="005D221C"/>
    <w:rsid w:val="005D2A2B"/>
    <w:rsid w:val="005D4AAC"/>
    <w:rsid w:val="005D54BD"/>
    <w:rsid w:val="005D5AFB"/>
    <w:rsid w:val="005D74F4"/>
    <w:rsid w:val="005E0072"/>
    <w:rsid w:val="005E2A3D"/>
    <w:rsid w:val="005F00AE"/>
    <w:rsid w:val="005F3E2F"/>
    <w:rsid w:val="00600980"/>
    <w:rsid w:val="006033FF"/>
    <w:rsid w:val="0060597E"/>
    <w:rsid w:val="00606F7A"/>
    <w:rsid w:val="006129BF"/>
    <w:rsid w:val="00614345"/>
    <w:rsid w:val="0061542D"/>
    <w:rsid w:val="00617C6E"/>
    <w:rsid w:val="00620C0A"/>
    <w:rsid w:val="00621B8E"/>
    <w:rsid w:val="00622ED8"/>
    <w:rsid w:val="00623051"/>
    <w:rsid w:val="00624FA0"/>
    <w:rsid w:val="00626A54"/>
    <w:rsid w:val="00631B61"/>
    <w:rsid w:val="006327E7"/>
    <w:rsid w:val="0063395C"/>
    <w:rsid w:val="006416B3"/>
    <w:rsid w:val="006514E1"/>
    <w:rsid w:val="00651D3B"/>
    <w:rsid w:val="00652712"/>
    <w:rsid w:val="00652D6D"/>
    <w:rsid w:val="00660D2C"/>
    <w:rsid w:val="0066358B"/>
    <w:rsid w:val="0066531F"/>
    <w:rsid w:val="0066645D"/>
    <w:rsid w:val="00671D82"/>
    <w:rsid w:val="00673C38"/>
    <w:rsid w:val="0068065B"/>
    <w:rsid w:val="00681907"/>
    <w:rsid w:val="0068222B"/>
    <w:rsid w:val="00686965"/>
    <w:rsid w:val="00690AF9"/>
    <w:rsid w:val="00691F9E"/>
    <w:rsid w:val="006926CD"/>
    <w:rsid w:val="006965D7"/>
    <w:rsid w:val="0069669E"/>
    <w:rsid w:val="006A0B6A"/>
    <w:rsid w:val="006A1CFB"/>
    <w:rsid w:val="006A5652"/>
    <w:rsid w:val="006A58EC"/>
    <w:rsid w:val="006B1D2F"/>
    <w:rsid w:val="006C0BBA"/>
    <w:rsid w:val="006C4585"/>
    <w:rsid w:val="006C6979"/>
    <w:rsid w:val="006C78D7"/>
    <w:rsid w:val="006E1505"/>
    <w:rsid w:val="006E287D"/>
    <w:rsid w:val="006E3312"/>
    <w:rsid w:val="006E79F0"/>
    <w:rsid w:val="006F29B4"/>
    <w:rsid w:val="006F6E42"/>
    <w:rsid w:val="006F7D3E"/>
    <w:rsid w:val="00706A1B"/>
    <w:rsid w:val="007145FF"/>
    <w:rsid w:val="00716002"/>
    <w:rsid w:val="00720923"/>
    <w:rsid w:val="0072512C"/>
    <w:rsid w:val="007259C9"/>
    <w:rsid w:val="007307B4"/>
    <w:rsid w:val="00730BCC"/>
    <w:rsid w:val="00730D73"/>
    <w:rsid w:val="00731413"/>
    <w:rsid w:val="00732F00"/>
    <w:rsid w:val="00733492"/>
    <w:rsid w:val="007349AF"/>
    <w:rsid w:val="00747198"/>
    <w:rsid w:val="00747CC9"/>
    <w:rsid w:val="007524DA"/>
    <w:rsid w:val="007660A4"/>
    <w:rsid w:val="00767493"/>
    <w:rsid w:val="00767905"/>
    <w:rsid w:val="007725DF"/>
    <w:rsid w:val="00781ADB"/>
    <w:rsid w:val="00783225"/>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581"/>
    <w:rsid w:val="007E4CCA"/>
    <w:rsid w:val="007E4EC3"/>
    <w:rsid w:val="007E5E25"/>
    <w:rsid w:val="007F3796"/>
    <w:rsid w:val="007F3AB0"/>
    <w:rsid w:val="007F5821"/>
    <w:rsid w:val="007F6461"/>
    <w:rsid w:val="007F7EE0"/>
    <w:rsid w:val="00802BC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5347"/>
    <w:rsid w:val="00897911"/>
    <w:rsid w:val="008A1DC2"/>
    <w:rsid w:val="008A6E8B"/>
    <w:rsid w:val="008B2EEC"/>
    <w:rsid w:val="008B5C03"/>
    <w:rsid w:val="008B5D93"/>
    <w:rsid w:val="008B5E70"/>
    <w:rsid w:val="008C1EA7"/>
    <w:rsid w:val="008D1407"/>
    <w:rsid w:val="008D3AE5"/>
    <w:rsid w:val="008D3CAE"/>
    <w:rsid w:val="008D67C9"/>
    <w:rsid w:val="008D70A8"/>
    <w:rsid w:val="008E20CD"/>
    <w:rsid w:val="008E5AC3"/>
    <w:rsid w:val="008F22E8"/>
    <w:rsid w:val="008F4844"/>
    <w:rsid w:val="009004B1"/>
    <w:rsid w:val="00901625"/>
    <w:rsid w:val="00902AAC"/>
    <w:rsid w:val="00904009"/>
    <w:rsid w:val="009064FF"/>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72A76"/>
    <w:rsid w:val="00977F55"/>
    <w:rsid w:val="009816E0"/>
    <w:rsid w:val="00984A18"/>
    <w:rsid w:val="00990817"/>
    <w:rsid w:val="009915E1"/>
    <w:rsid w:val="00993ACE"/>
    <w:rsid w:val="009947B0"/>
    <w:rsid w:val="00994A6D"/>
    <w:rsid w:val="00994CCE"/>
    <w:rsid w:val="00995840"/>
    <w:rsid w:val="009A2FA1"/>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D61"/>
    <w:rsid w:val="009D5CE8"/>
    <w:rsid w:val="009E68E0"/>
    <w:rsid w:val="009E725A"/>
    <w:rsid w:val="009F27BC"/>
    <w:rsid w:val="009F404D"/>
    <w:rsid w:val="009F5DBF"/>
    <w:rsid w:val="009F6035"/>
    <w:rsid w:val="00A02A2A"/>
    <w:rsid w:val="00A05561"/>
    <w:rsid w:val="00A13AE8"/>
    <w:rsid w:val="00A1669B"/>
    <w:rsid w:val="00A20CE6"/>
    <w:rsid w:val="00A30D33"/>
    <w:rsid w:val="00A317E9"/>
    <w:rsid w:val="00A37C12"/>
    <w:rsid w:val="00A40907"/>
    <w:rsid w:val="00A433E3"/>
    <w:rsid w:val="00A43B0C"/>
    <w:rsid w:val="00A46619"/>
    <w:rsid w:val="00A474E1"/>
    <w:rsid w:val="00A5037B"/>
    <w:rsid w:val="00A516DA"/>
    <w:rsid w:val="00A5524E"/>
    <w:rsid w:val="00A56E91"/>
    <w:rsid w:val="00A57121"/>
    <w:rsid w:val="00A57297"/>
    <w:rsid w:val="00A5744A"/>
    <w:rsid w:val="00A60CA6"/>
    <w:rsid w:val="00A64EDE"/>
    <w:rsid w:val="00A70327"/>
    <w:rsid w:val="00A713A2"/>
    <w:rsid w:val="00A73278"/>
    <w:rsid w:val="00A76038"/>
    <w:rsid w:val="00A766CA"/>
    <w:rsid w:val="00A77EF6"/>
    <w:rsid w:val="00A804C8"/>
    <w:rsid w:val="00A83628"/>
    <w:rsid w:val="00A94D68"/>
    <w:rsid w:val="00A95378"/>
    <w:rsid w:val="00A95CFB"/>
    <w:rsid w:val="00A9650F"/>
    <w:rsid w:val="00AA3F2E"/>
    <w:rsid w:val="00AA60FA"/>
    <w:rsid w:val="00AA61F8"/>
    <w:rsid w:val="00AA6680"/>
    <w:rsid w:val="00AB0226"/>
    <w:rsid w:val="00AB143E"/>
    <w:rsid w:val="00AB1C67"/>
    <w:rsid w:val="00AB2487"/>
    <w:rsid w:val="00AB5260"/>
    <w:rsid w:val="00AC77B5"/>
    <w:rsid w:val="00AD0CF5"/>
    <w:rsid w:val="00AD341E"/>
    <w:rsid w:val="00AD38F0"/>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5C88"/>
    <w:rsid w:val="00B45235"/>
    <w:rsid w:val="00B45515"/>
    <w:rsid w:val="00B50516"/>
    <w:rsid w:val="00B507D5"/>
    <w:rsid w:val="00B510B6"/>
    <w:rsid w:val="00B54880"/>
    <w:rsid w:val="00B55F91"/>
    <w:rsid w:val="00B5644C"/>
    <w:rsid w:val="00B57300"/>
    <w:rsid w:val="00B63C30"/>
    <w:rsid w:val="00B777EE"/>
    <w:rsid w:val="00B9046B"/>
    <w:rsid w:val="00B9088D"/>
    <w:rsid w:val="00B91FA3"/>
    <w:rsid w:val="00B94069"/>
    <w:rsid w:val="00BA180A"/>
    <w:rsid w:val="00BA1C61"/>
    <w:rsid w:val="00BA336C"/>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3F6B"/>
    <w:rsid w:val="00C15686"/>
    <w:rsid w:val="00C15D9C"/>
    <w:rsid w:val="00C2346F"/>
    <w:rsid w:val="00C24422"/>
    <w:rsid w:val="00C31459"/>
    <w:rsid w:val="00C31479"/>
    <w:rsid w:val="00C33EC9"/>
    <w:rsid w:val="00C34282"/>
    <w:rsid w:val="00C4207C"/>
    <w:rsid w:val="00C4329B"/>
    <w:rsid w:val="00C51D9E"/>
    <w:rsid w:val="00C55389"/>
    <w:rsid w:val="00C5604F"/>
    <w:rsid w:val="00C609F4"/>
    <w:rsid w:val="00C7171C"/>
    <w:rsid w:val="00C73BF7"/>
    <w:rsid w:val="00C73F3E"/>
    <w:rsid w:val="00C75D7A"/>
    <w:rsid w:val="00C90025"/>
    <w:rsid w:val="00C946FE"/>
    <w:rsid w:val="00C959C9"/>
    <w:rsid w:val="00C97582"/>
    <w:rsid w:val="00CB121E"/>
    <w:rsid w:val="00CB2CF1"/>
    <w:rsid w:val="00CB605D"/>
    <w:rsid w:val="00CB65EA"/>
    <w:rsid w:val="00CC0113"/>
    <w:rsid w:val="00CC18F6"/>
    <w:rsid w:val="00CD204E"/>
    <w:rsid w:val="00CE02FE"/>
    <w:rsid w:val="00CE0E8B"/>
    <w:rsid w:val="00CE16ED"/>
    <w:rsid w:val="00CE242E"/>
    <w:rsid w:val="00CE2D34"/>
    <w:rsid w:val="00CE3E4B"/>
    <w:rsid w:val="00CE6877"/>
    <w:rsid w:val="00CF1C8C"/>
    <w:rsid w:val="00CF28A9"/>
    <w:rsid w:val="00CF6B2D"/>
    <w:rsid w:val="00CF7E47"/>
    <w:rsid w:val="00D04EFC"/>
    <w:rsid w:val="00D05027"/>
    <w:rsid w:val="00D050E7"/>
    <w:rsid w:val="00D0792C"/>
    <w:rsid w:val="00D1234C"/>
    <w:rsid w:val="00D176B2"/>
    <w:rsid w:val="00D240D8"/>
    <w:rsid w:val="00D25375"/>
    <w:rsid w:val="00D25943"/>
    <w:rsid w:val="00D27F56"/>
    <w:rsid w:val="00D328EA"/>
    <w:rsid w:val="00D34AA9"/>
    <w:rsid w:val="00D34F3C"/>
    <w:rsid w:val="00D37767"/>
    <w:rsid w:val="00D37CFD"/>
    <w:rsid w:val="00D4653E"/>
    <w:rsid w:val="00D50AF9"/>
    <w:rsid w:val="00D553B0"/>
    <w:rsid w:val="00D561DE"/>
    <w:rsid w:val="00D578E8"/>
    <w:rsid w:val="00D60703"/>
    <w:rsid w:val="00D6250B"/>
    <w:rsid w:val="00D64313"/>
    <w:rsid w:val="00D64D3F"/>
    <w:rsid w:val="00D71D6F"/>
    <w:rsid w:val="00D75658"/>
    <w:rsid w:val="00D81B5B"/>
    <w:rsid w:val="00D86628"/>
    <w:rsid w:val="00D86B99"/>
    <w:rsid w:val="00D93FB0"/>
    <w:rsid w:val="00DA2269"/>
    <w:rsid w:val="00DB793C"/>
    <w:rsid w:val="00DC0E79"/>
    <w:rsid w:val="00DC3D6E"/>
    <w:rsid w:val="00DC5E5F"/>
    <w:rsid w:val="00DD0EEF"/>
    <w:rsid w:val="00DD43A7"/>
    <w:rsid w:val="00DD7D24"/>
    <w:rsid w:val="00DE61D1"/>
    <w:rsid w:val="00DF160C"/>
    <w:rsid w:val="00DF173E"/>
    <w:rsid w:val="00DF19CB"/>
    <w:rsid w:val="00DF1DFF"/>
    <w:rsid w:val="00DF4EFB"/>
    <w:rsid w:val="00E02027"/>
    <w:rsid w:val="00E03E59"/>
    <w:rsid w:val="00E05A9B"/>
    <w:rsid w:val="00E06041"/>
    <w:rsid w:val="00E117BE"/>
    <w:rsid w:val="00E12356"/>
    <w:rsid w:val="00E143CE"/>
    <w:rsid w:val="00E14A80"/>
    <w:rsid w:val="00E20747"/>
    <w:rsid w:val="00E21718"/>
    <w:rsid w:val="00E2301B"/>
    <w:rsid w:val="00E250D2"/>
    <w:rsid w:val="00E270B6"/>
    <w:rsid w:val="00E355F0"/>
    <w:rsid w:val="00E41103"/>
    <w:rsid w:val="00E41C8C"/>
    <w:rsid w:val="00E41D91"/>
    <w:rsid w:val="00E42803"/>
    <w:rsid w:val="00E445E6"/>
    <w:rsid w:val="00E56FD1"/>
    <w:rsid w:val="00E57134"/>
    <w:rsid w:val="00E57289"/>
    <w:rsid w:val="00E57665"/>
    <w:rsid w:val="00E57A0E"/>
    <w:rsid w:val="00E60E5B"/>
    <w:rsid w:val="00E64093"/>
    <w:rsid w:val="00E70F22"/>
    <w:rsid w:val="00E720BD"/>
    <w:rsid w:val="00E76154"/>
    <w:rsid w:val="00E821C9"/>
    <w:rsid w:val="00E828AF"/>
    <w:rsid w:val="00E830BB"/>
    <w:rsid w:val="00E8340F"/>
    <w:rsid w:val="00E84E91"/>
    <w:rsid w:val="00E85070"/>
    <w:rsid w:val="00E864F7"/>
    <w:rsid w:val="00E9082F"/>
    <w:rsid w:val="00E93852"/>
    <w:rsid w:val="00EA0633"/>
    <w:rsid w:val="00EA0E79"/>
    <w:rsid w:val="00EA2FA3"/>
    <w:rsid w:val="00EA3286"/>
    <w:rsid w:val="00EA3B26"/>
    <w:rsid w:val="00EA7C6D"/>
    <w:rsid w:val="00EB1D4F"/>
    <w:rsid w:val="00EB37DF"/>
    <w:rsid w:val="00EB489C"/>
    <w:rsid w:val="00EB6E9B"/>
    <w:rsid w:val="00EC2883"/>
    <w:rsid w:val="00EC7380"/>
    <w:rsid w:val="00ED7221"/>
    <w:rsid w:val="00EE17CE"/>
    <w:rsid w:val="00EE2444"/>
    <w:rsid w:val="00EE3BDB"/>
    <w:rsid w:val="00EE4643"/>
    <w:rsid w:val="00EE59D9"/>
    <w:rsid w:val="00EF5B2E"/>
    <w:rsid w:val="00EF6FAD"/>
    <w:rsid w:val="00F027E4"/>
    <w:rsid w:val="00F02CE9"/>
    <w:rsid w:val="00F02FAA"/>
    <w:rsid w:val="00F11C4A"/>
    <w:rsid w:val="00F12A26"/>
    <w:rsid w:val="00F13436"/>
    <w:rsid w:val="00F15903"/>
    <w:rsid w:val="00F235C0"/>
    <w:rsid w:val="00F23CDE"/>
    <w:rsid w:val="00F24A04"/>
    <w:rsid w:val="00F26458"/>
    <w:rsid w:val="00F31214"/>
    <w:rsid w:val="00F31E78"/>
    <w:rsid w:val="00F419EA"/>
    <w:rsid w:val="00F4370B"/>
    <w:rsid w:val="00F43B7E"/>
    <w:rsid w:val="00F445F5"/>
    <w:rsid w:val="00F52532"/>
    <w:rsid w:val="00F52A9B"/>
    <w:rsid w:val="00F55514"/>
    <w:rsid w:val="00F61FBB"/>
    <w:rsid w:val="00F627BB"/>
    <w:rsid w:val="00F62F6F"/>
    <w:rsid w:val="00F63F1D"/>
    <w:rsid w:val="00F679A3"/>
    <w:rsid w:val="00F723AF"/>
    <w:rsid w:val="00F80CAA"/>
    <w:rsid w:val="00F8375B"/>
    <w:rsid w:val="00F85C11"/>
    <w:rsid w:val="00F903E6"/>
    <w:rsid w:val="00F90B6D"/>
    <w:rsid w:val="00F929CB"/>
    <w:rsid w:val="00F93E6A"/>
    <w:rsid w:val="00F94C3C"/>
    <w:rsid w:val="00FA31DD"/>
    <w:rsid w:val="00FA338F"/>
    <w:rsid w:val="00FA7C1D"/>
    <w:rsid w:val="00FB0809"/>
    <w:rsid w:val="00FB0C0F"/>
    <w:rsid w:val="00FB21F3"/>
    <w:rsid w:val="00FB2BA0"/>
    <w:rsid w:val="00FB309B"/>
    <w:rsid w:val="00FB32D0"/>
    <w:rsid w:val="00FB3B59"/>
    <w:rsid w:val="00FB5757"/>
    <w:rsid w:val="00FB6DFA"/>
    <w:rsid w:val="00FC1994"/>
    <w:rsid w:val="00FE05C6"/>
    <w:rsid w:val="00FE0F6B"/>
    <w:rsid w:val="00FE7148"/>
    <w:rsid w:val="00FF0593"/>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D9F5CE"/>
  <w15:docId w15:val="{450EB57B-ECD1-4906-8EB9-DC0D15AB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table" w:customStyle="1" w:styleId="TableGrid1">
    <w:name w:val="Table Grid1"/>
    <w:basedOn w:val="TableNormal"/>
    <w:next w:val="TableGrid"/>
    <w:rsid w:val="00DD7D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5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Props1.xml><?xml version="1.0" encoding="utf-8"?>
<ds:datastoreItem xmlns:ds="http://schemas.openxmlformats.org/officeDocument/2006/customXml" ds:itemID="{BFFB2D4D-C93F-406A-AF5B-B12613BB3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F4E8F-59BF-47B4-9869-45D890D77F66}">
  <ds:schemaRefs>
    <ds:schemaRef ds:uri="http://schemas.openxmlformats.org/officeDocument/2006/bibliography"/>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0706D3C9-4BA6-4420-85FE-735214E2D9B2}">
  <ds:schemaRefs>
    <ds:schemaRef ds:uri="http://schemas.openxmlformats.org/package/2006/metadata/core-properties"/>
    <ds:schemaRef ds:uri="http://schemas.microsoft.com/office/infopath/2007/PartnerControls"/>
    <ds:schemaRef ds:uri="http://purl.org/dc/dcmitype/"/>
    <ds:schemaRef ds:uri="f5aad5d0-9c26-490e-8743-a6c7ceabd501"/>
    <ds:schemaRef ds:uri="http://schemas.microsoft.com/office/2006/metadata/properties"/>
    <ds:schemaRef ds:uri="http://purl.org/dc/terms/"/>
    <ds:schemaRef ds:uri="http://schemas.microsoft.com/office/2006/documentManagement/types"/>
    <ds:schemaRef ds:uri="http://purl.org/dc/elements/1.1/"/>
    <ds:schemaRef ds:uri="http://schemas.microsoft.com/sharepoint/v3"/>
    <ds:schemaRef ds:uri="19cf09c5-daa1-4028-a0ff-74a0be4ec5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1800</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9</cp:revision>
  <cp:lastPrinted>2020-09-30T05:28:00Z</cp:lastPrinted>
  <dcterms:created xsi:type="dcterms:W3CDTF">2022-12-12T14:38:00Z</dcterms:created>
  <dcterms:modified xsi:type="dcterms:W3CDTF">2022-12-14T14:17:00Z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