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1F" w:rsidRDefault="00A706B5">
      <w:pPr>
        <w:spacing w:after="60"/>
        <w:jc w:val="center"/>
        <w:rPr>
          <w:b/>
          <w:bCs/>
        </w:rPr>
      </w:pPr>
      <w:r>
        <w:rPr>
          <w:b/>
          <w:bCs/>
        </w:rPr>
        <w:t>ĮSAKYMAS</w:t>
      </w:r>
    </w:p>
    <w:p w:rsidR="009D6F66" w:rsidRPr="009D6F66" w:rsidRDefault="009D6F66" w:rsidP="009D6F66">
      <w:pPr>
        <w:jc w:val="center"/>
        <w:rPr>
          <w:b/>
        </w:rPr>
      </w:pPr>
      <w:r w:rsidRPr="009D6F66">
        <w:rPr>
          <w:b/>
        </w:rPr>
        <w:t xml:space="preserve">DĖL LIETUVOS RESPUBLIKOS APLINKOS MINISTRO 2021 M. </w:t>
      </w:r>
    </w:p>
    <w:p w:rsidR="009D6F66" w:rsidRPr="009D6F66" w:rsidRDefault="009D6F66" w:rsidP="009D6F66">
      <w:pPr>
        <w:jc w:val="center"/>
        <w:rPr>
          <w:b/>
        </w:rPr>
      </w:pPr>
      <w:r w:rsidRPr="009D6F66">
        <w:rPr>
          <w:b/>
        </w:rPr>
        <w:t xml:space="preserve">VASARIO 9 D. ĮSAKYMO NR. D1-78 „DĖL APLINKOS APSAUGOS </w:t>
      </w:r>
    </w:p>
    <w:p w:rsidR="009D6F66" w:rsidRPr="009D6F66" w:rsidRDefault="009D6F66" w:rsidP="009D6F66">
      <w:pPr>
        <w:jc w:val="center"/>
        <w:rPr>
          <w:b/>
        </w:rPr>
      </w:pPr>
      <w:r w:rsidRPr="009D6F66">
        <w:rPr>
          <w:b/>
        </w:rPr>
        <w:t xml:space="preserve">RĖMIMO PROGRAMOS 2021 M. FINANSAVIMO KRYPČIŲ </w:t>
      </w:r>
    </w:p>
    <w:p w:rsidR="00D00D1F" w:rsidRDefault="009D6F66" w:rsidP="009D6F66">
      <w:pPr>
        <w:jc w:val="center"/>
        <w:rPr>
          <w:b/>
        </w:rPr>
      </w:pPr>
      <w:r w:rsidRPr="009D6F66">
        <w:rPr>
          <w:b/>
        </w:rPr>
        <w:t>PATVIRTINIMO“ PAKEITIMO</w:t>
      </w:r>
    </w:p>
    <w:p w:rsidR="00D00D1F" w:rsidRDefault="00D00D1F">
      <w:pPr>
        <w:jc w:val="center"/>
        <w:rPr>
          <w:b/>
        </w:rPr>
      </w:pPr>
    </w:p>
    <w:p w:rsidR="00D00D1F" w:rsidRPr="000B6E43" w:rsidRDefault="00A706B5">
      <w:pPr>
        <w:jc w:val="center"/>
        <w:rPr>
          <w:szCs w:val="24"/>
        </w:rPr>
      </w:pPr>
      <w:r w:rsidRPr="000B6E43">
        <w:rPr>
          <w:szCs w:val="24"/>
        </w:rPr>
        <w:t>20</w:t>
      </w:r>
      <w:r w:rsidR="009D6F66" w:rsidRPr="000B6E43">
        <w:rPr>
          <w:szCs w:val="24"/>
        </w:rPr>
        <w:t>21</w:t>
      </w:r>
      <w:r w:rsidR="00D00D1F" w:rsidRPr="000B6E43">
        <w:rPr>
          <w:szCs w:val="24"/>
        </w:rPr>
        <w:t xml:space="preserve"> m.</w:t>
      </w:r>
      <w:r w:rsidR="00E77754">
        <w:rPr>
          <w:szCs w:val="24"/>
        </w:rPr>
        <w:t xml:space="preserve"> gegužės 4</w:t>
      </w:r>
      <w:r w:rsidR="00D00D1F" w:rsidRPr="000B6E43">
        <w:rPr>
          <w:szCs w:val="24"/>
        </w:rPr>
        <w:t xml:space="preserve"> d. Nr. </w:t>
      </w:r>
      <w:r w:rsidR="00AF1B8E" w:rsidRPr="000B6E43">
        <w:rPr>
          <w:szCs w:val="24"/>
        </w:rPr>
        <w:t>D1-</w:t>
      </w:r>
      <w:r w:rsidR="00E77754">
        <w:rPr>
          <w:szCs w:val="24"/>
        </w:rPr>
        <w:t>271</w:t>
      </w:r>
      <w:bookmarkStart w:id="0" w:name="_GoBack"/>
      <w:bookmarkEnd w:id="0"/>
      <w:r w:rsidR="0016396C">
        <w:rPr>
          <w:szCs w:val="24"/>
        </w:rPr>
        <w:t xml:space="preserve">   </w:t>
      </w:r>
    </w:p>
    <w:p w:rsidR="00D00D1F" w:rsidRPr="000B6E43" w:rsidRDefault="00D00D1F">
      <w:pPr>
        <w:jc w:val="center"/>
        <w:rPr>
          <w:szCs w:val="24"/>
        </w:rPr>
      </w:pPr>
      <w:r w:rsidRPr="000B6E43">
        <w:rPr>
          <w:szCs w:val="24"/>
        </w:rPr>
        <w:t>Vilnius</w:t>
      </w:r>
      <w:r w:rsidRPr="000B6E43">
        <w:rPr>
          <w:szCs w:val="24"/>
        </w:rPr>
        <w:br/>
      </w:r>
    </w:p>
    <w:p w:rsidR="00D00D1F" w:rsidRPr="000B6E43" w:rsidRDefault="00D00D1F">
      <w:pPr>
        <w:jc w:val="center"/>
        <w:rPr>
          <w:szCs w:val="24"/>
        </w:rPr>
      </w:pPr>
    </w:p>
    <w:p w:rsidR="00D00D1F" w:rsidRPr="000B6E43" w:rsidRDefault="00D00D1F">
      <w:pPr>
        <w:jc w:val="center"/>
        <w:rPr>
          <w:szCs w:val="24"/>
        </w:rPr>
        <w:sectPr w:rsidR="00D00D1F" w:rsidRPr="000B6E43" w:rsidSect="00D15A36">
          <w:headerReference w:type="default" r:id="rId12"/>
          <w:headerReference w:type="first" r:id="rId13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:rsidR="00D436B2" w:rsidRPr="000B6E43" w:rsidRDefault="00BE01F9" w:rsidP="00D436B2">
      <w:pPr>
        <w:ind w:firstLine="567"/>
        <w:jc w:val="both"/>
        <w:rPr>
          <w:b/>
          <w:szCs w:val="24"/>
        </w:rPr>
      </w:pPr>
      <w:r w:rsidRPr="000B6E43">
        <w:rPr>
          <w:szCs w:val="24"/>
        </w:rPr>
        <w:lastRenderedPageBreak/>
        <w:t xml:space="preserve">Vadovaudamasis </w:t>
      </w:r>
      <w:r w:rsidR="008D7697">
        <w:rPr>
          <w:szCs w:val="24"/>
        </w:rPr>
        <w:t xml:space="preserve">Lietuvos Respublikos </w:t>
      </w:r>
      <w:r w:rsidR="00A84EAC">
        <w:rPr>
          <w:szCs w:val="24"/>
        </w:rPr>
        <w:t>a</w:t>
      </w:r>
      <w:r w:rsidR="008D7697" w:rsidRPr="000B6E43">
        <w:rPr>
          <w:szCs w:val="24"/>
        </w:rPr>
        <w:t xml:space="preserve">plinkos </w:t>
      </w:r>
      <w:r w:rsidRPr="000B6E43">
        <w:rPr>
          <w:szCs w:val="24"/>
        </w:rPr>
        <w:t xml:space="preserve">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Lietuvos Respublikos </w:t>
      </w:r>
      <w:r w:rsidR="00496E90">
        <w:rPr>
          <w:szCs w:val="24"/>
        </w:rPr>
        <w:t>a</w:t>
      </w:r>
      <w:r w:rsidRPr="000B6E43">
        <w:rPr>
          <w:szCs w:val="24"/>
        </w:rPr>
        <w:t>plinkos ministro 2021 m. kovo 25 d. įsakymu Nr. D1-169 „Dėl Aplinkos apsaugos rėmimo programos 2021 m. finansavimo krypčių patvirtinimo“ pakeitimo</w:t>
      </w:r>
      <w:r w:rsidR="00F64CDC">
        <w:rPr>
          <w:szCs w:val="24"/>
        </w:rPr>
        <w:t>“</w:t>
      </w:r>
      <w:r w:rsidR="00D436B2" w:rsidRPr="000B6E43">
        <w:rPr>
          <w:szCs w:val="24"/>
        </w:rPr>
        <w:t>,</w:t>
      </w:r>
    </w:p>
    <w:p w:rsidR="00092727" w:rsidRPr="000B6E43" w:rsidRDefault="00D436B2" w:rsidP="00E90993">
      <w:pPr>
        <w:ind w:firstLine="567"/>
        <w:jc w:val="both"/>
        <w:rPr>
          <w:szCs w:val="24"/>
        </w:rPr>
      </w:pPr>
      <w:r w:rsidRPr="000B6E43">
        <w:rPr>
          <w:szCs w:val="24"/>
        </w:rPr>
        <w:t xml:space="preserve">p a k e i č i u </w:t>
      </w:r>
      <w:r w:rsidR="009D6F66" w:rsidRPr="000B6E43">
        <w:rPr>
          <w:szCs w:val="24"/>
        </w:rPr>
        <w:t>Aplinkos apsaugos rėmimo programos 2021 m. finansavimo kryptis, patvirtintas Lietuvos Respublikos aplinkos ministro 2021 m. vasario 9 d. įsakymu Nr. D1-78 „Dėl Aplinkos apsaugos rėmimo programos</w:t>
      </w:r>
      <w:r w:rsidR="00F64CDC">
        <w:rPr>
          <w:szCs w:val="24"/>
        </w:rPr>
        <w:t xml:space="preserve"> 2021 m. finansavimo krypčių patvirtinimo“</w:t>
      </w:r>
      <w:r w:rsidRPr="000B6E43">
        <w:rPr>
          <w:szCs w:val="24"/>
        </w:rPr>
        <w:t>:</w:t>
      </w:r>
    </w:p>
    <w:p w:rsidR="00092727" w:rsidRPr="000B6E43" w:rsidRDefault="009D1D96" w:rsidP="00092727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0B6E43">
        <w:rPr>
          <w:szCs w:val="24"/>
        </w:rPr>
        <w:fldChar w:fldCharType="begin"/>
      </w:r>
      <w:r w:rsidR="00D00D1F" w:rsidRPr="000B6E43">
        <w:rPr>
          <w:szCs w:val="24"/>
        </w:rPr>
        <w:instrText xml:space="preserve"> COMMENTS  \* MERGEFORMAT </w:instrText>
      </w:r>
      <w:r w:rsidRPr="000B6E43">
        <w:rPr>
          <w:szCs w:val="24"/>
        </w:rPr>
        <w:fldChar w:fldCharType="end"/>
      </w:r>
      <w:r w:rsidRPr="000B6E43">
        <w:rPr>
          <w:szCs w:val="24"/>
        </w:rPr>
        <w:fldChar w:fldCharType="begin"/>
      </w:r>
      <w:r w:rsidR="00D00D1F" w:rsidRPr="000B6E43">
        <w:rPr>
          <w:szCs w:val="24"/>
        </w:rPr>
        <w:instrText xml:space="preserve"> EQ </w:instrText>
      </w:r>
      <w:r w:rsidRPr="000B6E43">
        <w:rPr>
          <w:szCs w:val="24"/>
        </w:rPr>
        <w:fldChar w:fldCharType="end"/>
      </w:r>
      <w:r w:rsidR="00092727" w:rsidRPr="000B6E43">
        <w:rPr>
          <w:szCs w:val="24"/>
        </w:rPr>
        <w:t xml:space="preserve"> Išdėstau lentelės </w:t>
      </w:r>
      <w:r w:rsidR="003A272E">
        <w:rPr>
          <w:szCs w:val="24"/>
        </w:rPr>
        <w:t>1</w:t>
      </w:r>
      <w:r w:rsidR="00092727" w:rsidRPr="000B6E43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B6E43" w:rsidRPr="000B6E43" w:rsidTr="007A53CC">
        <w:trPr>
          <w:trHeight w:val="20"/>
        </w:trPr>
        <w:tc>
          <w:tcPr>
            <w:tcW w:w="738" w:type="dxa"/>
            <w:vAlign w:val="center"/>
          </w:tcPr>
          <w:p w:rsidR="00BE01F9" w:rsidRPr="000B6E43" w:rsidRDefault="007A53CC" w:rsidP="007A53C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91" w:type="dxa"/>
          </w:tcPr>
          <w:p w:rsidR="00BE01F9" w:rsidRPr="000B6E43" w:rsidRDefault="007A53CC" w:rsidP="00E362FD">
            <w:pPr>
              <w:rPr>
                <w:szCs w:val="24"/>
              </w:rPr>
            </w:pPr>
            <w:r w:rsidRPr="007A53CC">
              <w:rPr>
                <w:szCs w:val="24"/>
              </w:rPr>
              <w:t>Priemonės, kuriomis kompensuojama aplinkai padaryta žala, kraštovaizdžio kompleksams ar elementams atkurti, aplinkosaugos objektams projektuoti, statyti, rekonstruoti, remontuoti, aplinkos teršimo šaltiniams pašalinti, gamtos ištekliams atkurti ir gausinti</w:t>
            </w:r>
          </w:p>
        </w:tc>
        <w:tc>
          <w:tcPr>
            <w:tcW w:w="1701" w:type="dxa"/>
            <w:vAlign w:val="center"/>
          </w:tcPr>
          <w:p w:rsidR="00BE01F9" w:rsidRPr="000B6E43" w:rsidRDefault="00BE01F9" w:rsidP="007A53CC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01F9" w:rsidRPr="000B6E43" w:rsidRDefault="007A53CC" w:rsidP="007A53CC">
            <w:pPr>
              <w:jc w:val="center"/>
              <w:rPr>
                <w:szCs w:val="24"/>
              </w:rPr>
            </w:pPr>
            <w:r w:rsidRPr="007A53CC">
              <w:rPr>
                <w:szCs w:val="24"/>
              </w:rPr>
              <w:t>4 849 114</w:t>
            </w:r>
          </w:p>
        </w:tc>
      </w:tr>
    </w:tbl>
    <w:p w:rsidR="00D00D1F" w:rsidRDefault="00D00D1F">
      <w:pPr>
        <w:ind w:firstLine="567"/>
        <w:jc w:val="both"/>
        <w:rPr>
          <w:szCs w:val="24"/>
        </w:rPr>
      </w:pPr>
    </w:p>
    <w:p w:rsidR="003A272E" w:rsidRDefault="003A272E" w:rsidP="003A272E">
      <w:pPr>
        <w:pStyle w:val="ListParagraph"/>
        <w:numPr>
          <w:ilvl w:val="0"/>
          <w:numId w:val="2"/>
        </w:numPr>
        <w:jc w:val="both"/>
        <w:rPr>
          <w:szCs w:val="24"/>
        </w:rPr>
      </w:pPr>
      <w:r w:rsidRPr="003A272E">
        <w:rPr>
          <w:szCs w:val="24"/>
        </w:rPr>
        <w:t>Išdėstau lentelės 1</w:t>
      </w:r>
      <w:r>
        <w:rPr>
          <w:szCs w:val="24"/>
        </w:rPr>
        <w:t>.1</w:t>
      </w:r>
      <w:r w:rsidRPr="003A272E">
        <w:rPr>
          <w:szCs w:val="24"/>
        </w:rPr>
        <w:t xml:space="preserve"> </w:t>
      </w:r>
      <w:r w:rsidR="007445EF">
        <w:rPr>
          <w:szCs w:val="24"/>
        </w:rPr>
        <w:t>papunktį</w:t>
      </w:r>
      <w:r w:rsidRPr="003A272E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3A272E" w:rsidRPr="000B6E43" w:rsidTr="00235AFD">
        <w:trPr>
          <w:trHeight w:val="20"/>
        </w:trPr>
        <w:tc>
          <w:tcPr>
            <w:tcW w:w="738" w:type="dxa"/>
            <w:vAlign w:val="center"/>
          </w:tcPr>
          <w:p w:rsidR="003A272E" w:rsidRPr="000B6E43" w:rsidRDefault="003A272E" w:rsidP="00235AFD">
            <w:pPr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4791" w:type="dxa"/>
          </w:tcPr>
          <w:p w:rsidR="003A272E" w:rsidRPr="000B6E43" w:rsidRDefault="003A272E" w:rsidP="00235AFD">
            <w:pPr>
              <w:rPr>
                <w:szCs w:val="24"/>
              </w:rPr>
            </w:pPr>
            <w:r w:rsidRPr="003A272E">
              <w:rPr>
                <w:szCs w:val="24"/>
              </w:rPr>
              <w:t>aplinkai padarytos žalos kompensavimas, aplinkos teršimo šaltinių pašalinimas, ypatingos ekologinės situacijos, avarijų prevencija (ilgalaikis turtas 178 111 Eur)</w:t>
            </w:r>
          </w:p>
        </w:tc>
        <w:tc>
          <w:tcPr>
            <w:tcW w:w="1701" w:type="dxa"/>
            <w:vAlign w:val="center"/>
          </w:tcPr>
          <w:p w:rsidR="003A272E" w:rsidRPr="000B6E43" w:rsidRDefault="003A272E" w:rsidP="00235AFD">
            <w:pPr>
              <w:jc w:val="center"/>
              <w:rPr>
                <w:szCs w:val="24"/>
              </w:rPr>
            </w:pPr>
            <w:r w:rsidRPr="000B6E43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3A272E" w:rsidRPr="00E90216" w:rsidRDefault="00E90216" w:rsidP="00E90216">
            <w:pPr>
              <w:ind w:left="360"/>
              <w:jc w:val="center"/>
              <w:rPr>
                <w:szCs w:val="24"/>
              </w:rPr>
            </w:pPr>
            <w:r w:rsidRPr="00E90216">
              <w:rPr>
                <w:szCs w:val="24"/>
              </w:rPr>
              <w:t xml:space="preserve">1 </w:t>
            </w:r>
            <w:r w:rsidR="003A272E" w:rsidRPr="00E90216">
              <w:rPr>
                <w:szCs w:val="24"/>
              </w:rPr>
              <w:t>394 203</w:t>
            </w:r>
          </w:p>
        </w:tc>
      </w:tr>
    </w:tbl>
    <w:p w:rsidR="003A272E" w:rsidRDefault="003A272E" w:rsidP="003A272E">
      <w:pPr>
        <w:pStyle w:val="ListParagraph"/>
        <w:ind w:left="927"/>
        <w:jc w:val="both"/>
        <w:rPr>
          <w:szCs w:val="24"/>
        </w:rPr>
      </w:pPr>
    </w:p>
    <w:p w:rsidR="00B6069C" w:rsidRPr="00AA6A9E" w:rsidRDefault="00AA6A9E" w:rsidP="00AA6A9E">
      <w:pPr>
        <w:tabs>
          <w:tab w:val="left" w:pos="851"/>
        </w:tabs>
        <w:ind w:left="567"/>
        <w:jc w:val="both"/>
        <w:rPr>
          <w:szCs w:val="24"/>
        </w:rPr>
      </w:pPr>
      <w:r>
        <w:rPr>
          <w:szCs w:val="24"/>
        </w:rPr>
        <w:t xml:space="preserve">3. </w:t>
      </w:r>
      <w:r w:rsidR="00B6069C" w:rsidRPr="00AA6A9E">
        <w:rPr>
          <w:szCs w:val="24"/>
        </w:rPr>
        <w:t>Išdėstau lentelės 1.20 papunktį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B6069C" w:rsidRPr="000B6E43" w:rsidTr="00DB0A28">
        <w:trPr>
          <w:trHeight w:val="20"/>
        </w:trPr>
        <w:tc>
          <w:tcPr>
            <w:tcW w:w="738" w:type="dxa"/>
            <w:vAlign w:val="center"/>
          </w:tcPr>
          <w:p w:rsidR="00B6069C" w:rsidRPr="000B6E43" w:rsidRDefault="00B6069C" w:rsidP="00DB0A28">
            <w:pPr>
              <w:rPr>
                <w:szCs w:val="24"/>
              </w:rPr>
            </w:pPr>
            <w:r>
              <w:rPr>
                <w:szCs w:val="24"/>
              </w:rPr>
              <w:t>1.20.</w:t>
            </w:r>
          </w:p>
        </w:tc>
        <w:tc>
          <w:tcPr>
            <w:tcW w:w="4791" w:type="dxa"/>
          </w:tcPr>
          <w:p w:rsidR="00B6069C" w:rsidRPr="000B6E43" w:rsidRDefault="00B6069C" w:rsidP="003B7637">
            <w:pPr>
              <w:rPr>
                <w:szCs w:val="24"/>
              </w:rPr>
            </w:pPr>
            <w:r w:rsidRPr="00B6069C">
              <w:rPr>
                <w:szCs w:val="24"/>
              </w:rPr>
              <w:t xml:space="preserve">išlaidų, susijusių su laukinių gyvūnų ir gyvūnų hibridų (konfiskavimu, gyvūnų globos priemonių suteikimu (gyvūnų laikymo patalpų nuoma, šėrimas, vet. paslaugos), įvairiais tyrimais (medicininiai tyrimai, ekspertizės, patologiniai tyrimai ir pan.) </w:t>
            </w:r>
            <w:r w:rsidR="003B7637">
              <w:rPr>
                <w:szCs w:val="24"/>
              </w:rPr>
              <w:t>kompensavimas</w:t>
            </w:r>
          </w:p>
        </w:tc>
        <w:tc>
          <w:tcPr>
            <w:tcW w:w="1701" w:type="dxa"/>
            <w:vAlign w:val="center"/>
          </w:tcPr>
          <w:p w:rsidR="00B6069C" w:rsidRPr="000B6E43" w:rsidRDefault="00B6069C" w:rsidP="00B6069C">
            <w:pPr>
              <w:jc w:val="center"/>
              <w:rPr>
                <w:szCs w:val="24"/>
              </w:rPr>
            </w:pPr>
            <w:r w:rsidRPr="000B6E43">
              <w:rPr>
                <w:szCs w:val="24"/>
              </w:rPr>
              <w:t>A</w:t>
            </w:r>
            <w:r>
              <w:rPr>
                <w:szCs w:val="24"/>
              </w:rPr>
              <w:t>AD</w:t>
            </w:r>
          </w:p>
        </w:tc>
        <w:tc>
          <w:tcPr>
            <w:tcW w:w="2410" w:type="dxa"/>
            <w:vAlign w:val="center"/>
          </w:tcPr>
          <w:p w:rsidR="00B6069C" w:rsidRPr="00AA6A9E" w:rsidRDefault="00B6069C" w:rsidP="00AA6A9E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  <w:r w:rsidRPr="00AA6A9E">
              <w:rPr>
                <w:szCs w:val="24"/>
              </w:rPr>
              <w:t>00</w:t>
            </w:r>
            <w:r w:rsidR="00DC57D3">
              <w:rPr>
                <w:szCs w:val="24"/>
              </w:rPr>
              <w:t>0</w:t>
            </w:r>
          </w:p>
        </w:tc>
      </w:tr>
    </w:tbl>
    <w:p w:rsidR="00B6069C" w:rsidRDefault="00B6069C" w:rsidP="003A272E">
      <w:pPr>
        <w:pStyle w:val="ListParagraph"/>
        <w:ind w:left="927"/>
        <w:jc w:val="both"/>
        <w:rPr>
          <w:szCs w:val="24"/>
        </w:rPr>
      </w:pPr>
    </w:p>
    <w:p w:rsidR="003A272E" w:rsidRPr="00AA6A9E" w:rsidRDefault="00AA6A9E" w:rsidP="00AA6A9E">
      <w:pPr>
        <w:tabs>
          <w:tab w:val="left" w:pos="851"/>
        </w:tabs>
        <w:ind w:left="567"/>
        <w:jc w:val="both"/>
        <w:rPr>
          <w:szCs w:val="24"/>
        </w:rPr>
      </w:pPr>
      <w:r>
        <w:rPr>
          <w:szCs w:val="24"/>
        </w:rPr>
        <w:t xml:space="preserve">4. </w:t>
      </w:r>
      <w:r w:rsidR="003A272E" w:rsidRPr="00AA6A9E">
        <w:rPr>
          <w:szCs w:val="24"/>
        </w:rPr>
        <w:t xml:space="preserve">Išdėstau lentelės </w:t>
      </w:r>
      <w:r w:rsidR="00151DCA" w:rsidRPr="00AA6A9E">
        <w:rPr>
          <w:szCs w:val="24"/>
        </w:rPr>
        <w:t>2.2</w:t>
      </w:r>
      <w:r w:rsidR="003A272E" w:rsidRPr="00AA6A9E">
        <w:rPr>
          <w:szCs w:val="24"/>
        </w:rPr>
        <w:t xml:space="preserve"> </w:t>
      </w:r>
      <w:r w:rsidR="007445EF" w:rsidRPr="00AA6A9E">
        <w:rPr>
          <w:szCs w:val="24"/>
        </w:rPr>
        <w:t>papunktį</w:t>
      </w:r>
      <w:r w:rsidR="003A272E" w:rsidRPr="00AA6A9E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51DCA" w:rsidRPr="000B6E43" w:rsidTr="00DB0A28">
        <w:trPr>
          <w:trHeight w:val="20"/>
        </w:trPr>
        <w:tc>
          <w:tcPr>
            <w:tcW w:w="738" w:type="dxa"/>
            <w:vAlign w:val="center"/>
          </w:tcPr>
          <w:p w:rsidR="00151DCA" w:rsidRPr="000B6E43" w:rsidRDefault="00151DCA" w:rsidP="00DB0A28">
            <w:pPr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4791" w:type="dxa"/>
          </w:tcPr>
          <w:p w:rsidR="00151DCA" w:rsidRPr="000B6E43" w:rsidRDefault="00151DCA" w:rsidP="00DB0A28">
            <w:pPr>
              <w:rPr>
                <w:szCs w:val="24"/>
              </w:rPr>
            </w:pPr>
            <w:r w:rsidRPr="00151DCA">
              <w:rPr>
                <w:szCs w:val="24"/>
              </w:rPr>
              <w:t>rezervuota žuvų ištekliams atkurti ir saugoti, žvejybos infrastruktūrai tobulinti</w:t>
            </w:r>
          </w:p>
        </w:tc>
        <w:tc>
          <w:tcPr>
            <w:tcW w:w="1701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 w:rsidRPr="000B6E43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151DCA" w:rsidRPr="00AA6A9E" w:rsidRDefault="0007505D" w:rsidP="00AA6A9E">
            <w:pPr>
              <w:pStyle w:val="ListParagraph"/>
              <w:numPr>
                <w:ilvl w:val="0"/>
                <w:numId w:val="1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51DCA" w:rsidRPr="00AA6A9E">
              <w:rPr>
                <w:szCs w:val="24"/>
              </w:rPr>
              <w:t>33</w:t>
            </w:r>
          </w:p>
        </w:tc>
      </w:tr>
    </w:tbl>
    <w:p w:rsidR="00151DCA" w:rsidRDefault="00151DCA" w:rsidP="00151DCA">
      <w:pPr>
        <w:pStyle w:val="ListParagraph"/>
        <w:ind w:left="927"/>
        <w:rPr>
          <w:szCs w:val="24"/>
        </w:rPr>
      </w:pPr>
    </w:p>
    <w:p w:rsidR="00151DCA" w:rsidRPr="00AA6A9E" w:rsidRDefault="00AA6A9E" w:rsidP="00AA6A9E">
      <w:pPr>
        <w:ind w:left="567"/>
        <w:rPr>
          <w:szCs w:val="24"/>
        </w:rPr>
      </w:pPr>
      <w:r>
        <w:rPr>
          <w:szCs w:val="24"/>
        </w:rPr>
        <w:t xml:space="preserve">5. </w:t>
      </w:r>
      <w:r w:rsidR="00151DCA" w:rsidRPr="00AA6A9E">
        <w:rPr>
          <w:szCs w:val="24"/>
        </w:rPr>
        <w:t>Išdėstau lentelės 2.</w:t>
      </w:r>
      <w:r w:rsidR="007445EF" w:rsidRPr="00AA6A9E">
        <w:rPr>
          <w:szCs w:val="24"/>
        </w:rPr>
        <w:t>4</w:t>
      </w:r>
      <w:r w:rsidR="00151DCA" w:rsidRPr="00AA6A9E">
        <w:rPr>
          <w:szCs w:val="24"/>
        </w:rPr>
        <w:t xml:space="preserve"> </w:t>
      </w:r>
      <w:r w:rsidR="007445EF" w:rsidRPr="00AA6A9E">
        <w:rPr>
          <w:szCs w:val="24"/>
        </w:rPr>
        <w:t>papunktį</w:t>
      </w:r>
      <w:r w:rsidR="00151DCA" w:rsidRPr="00AA6A9E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51DCA" w:rsidRPr="000B6E43" w:rsidTr="00DB0A28">
        <w:trPr>
          <w:trHeight w:val="20"/>
        </w:trPr>
        <w:tc>
          <w:tcPr>
            <w:tcW w:w="738" w:type="dxa"/>
            <w:vAlign w:val="center"/>
          </w:tcPr>
          <w:p w:rsidR="00151DCA" w:rsidRPr="000B6E43" w:rsidRDefault="00151DCA" w:rsidP="00151DCA">
            <w:pPr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4791" w:type="dxa"/>
          </w:tcPr>
          <w:p w:rsidR="00151DCA" w:rsidRPr="000B6E43" w:rsidRDefault="00151DCA" w:rsidP="00DB0A28">
            <w:pPr>
              <w:rPr>
                <w:szCs w:val="24"/>
              </w:rPr>
            </w:pPr>
            <w:r w:rsidRPr="00151DCA">
              <w:rPr>
                <w:szCs w:val="24"/>
              </w:rPr>
              <w:t xml:space="preserve">aplinkos apsaugos valstybinę kontrolę </w:t>
            </w:r>
            <w:r w:rsidRPr="00151DCA">
              <w:rPr>
                <w:szCs w:val="24"/>
              </w:rPr>
              <w:lastRenderedPageBreak/>
              <w:t>vykdančių pareigūnų darbo užmokesčio fondas</w:t>
            </w:r>
          </w:p>
        </w:tc>
        <w:tc>
          <w:tcPr>
            <w:tcW w:w="1701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 w:rsidRPr="000B6E43">
              <w:rPr>
                <w:szCs w:val="24"/>
              </w:rPr>
              <w:lastRenderedPageBreak/>
              <w:t>AM</w:t>
            </w:r>
          </w:p>
        </w:tc>
        <w:tc>
          <w:tcPr>
            <w:tcW w:w="2410" w:type="dxa"/>
            <w:vAlign w:val="center"/>
          </w:tcPr>
          <w:p w:rsidR="00151DCA" w:rsidRPr="00AA6A9E" w:rsidRDefault="00080E68" w:rsidP="00AA6A9E">
            <w:pPr>
              <w:pStyle w:val="ListParagraph"/>
              <w:numPr>
                <w:ilvl w:val="0"/>
                <w:numId w:val="12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151DCA" w:rsidRPr="00AA6A9E">
              <w:rPr>
                <w:szCs w:val="24"/>
              </w:rPr>
              <w:t>0</w:t>
            </w:r>
            <w:r>
              <w:rPr>
                <w:szCs w:val="24"/>
              </w:rPr>
              <w:t>00</w:t>
            </w:r>
          </w:p>
        </w:tc>
      </w:tr>
    </w:tbl>
    <w:p w:rsidR="003A272E" w:rsidRPr="000B6E43" w:rsidRDefault="003A272E">
      <w:pPr>
        <w:ind w:firstLine="567"/>
        <w:jc w:val="both"/>
        <w:rPr>
          <w:szCs w:val="24"/>
        </w:rPr>
      </w:pPr>
    </w:p>
    <w:p w:rsidR="00092727" w:rsidRPr="00AA6A9E" w:rsidRDefault="00AA6A9E" w:rsidP="00AA6A9E">
      <w:pPr>
        <w:ind w:left="567"/>
        <w:jc w:val="both"/>
        <w:rPr>
          <w:szCs w:val="24"/>
        </w:rPr>
      </w:pPr>
      <w:r>
        <w:rPr>
          <w:szCs w:val="24"/>
        </w:rPr>
        <w:t xml:space="preserve">6. </w:t>
      </w:r>
      <w:r w:rsidR="00092727" w:rsidRPr="00AA6A9E">
        <w:rPr>
          <w:szCs w:val="24"/>
        </w:rPr>
        <w:t xml:space="preserve">Papildau lentelę </w:t>
      </w:r>
      <w:r w:rsidR="003B7637">
        <w:rPr>
          <w:szCs w:val="24"/>
        </w:rPr>
        <w:t>2.15–2.17</w:t>
      </w:r>
      <w:r w:rsidR="00151DCA" w:rsidRPr="00AA6A9E">
        <w:rPr>
          <w:szCs w:val="24"/>
        </w:rPr>
        <w:t xml:space="preserve"> </w:t>
      </w:r>
      <w:r w:rsidR="003B7637" w:rsidRPr="00AA6A9E">
        <w:rPr>
          <w:szCs w:val="24"/>
        </w:rPr>
        <w:t>papunkči</w:t>
      </w:r>
      <w:r w:rsidR="003B7637">
        <w:rPr>
          <w:szCs w:val="24"/>
        </w:rPr>
        <w:t>ai</w:t>
      </w:r>
      <w:r w:rsidR="003B7637" w:rsidRPr="00AA6A9E">
        <w:rPr>
          <w:szCs w:val="24"/>
        </w:rPr>
        <w:t xml:space="preserve">s </w:t>
      </w:r>
      <w:r w:rsidR="00151DCA" w:rsidRPr="00AA6A9E">
        <w:rPr>
          <w:szCs w:val="24"/>
        </w:rPr>
        <w:t>ir išdėstau juos</w:t>
      </w:r>
      <w:r w:rsidR="00092727" w:rsidRPr="00AA6A9E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B6E43" w:rsidRPr="000B6E43" w:rsidTr="00151DCA">
        <w:trPr>
          <w:trHeight w:val="20"/>
        </w:trPr>
        <w:tc>
          <w:tcPr>
            <w:tcW w:w="738" w:type="dxa"/>
          </w:tcPr>
          <w:p w:rsidR="00BE01F9" w:rsidRPr="000B6E43" w:rsidRDefault="00151DCA" w:rsidP="00E5703E">
            <w:pPr>
              <w:rPr>
                <w:szCs w:val="24"/>
              </w:rPr>
            </w:pPr>
            <w:r>
              <w:rPr>
                <w:szCs w:val="24"/>
              </w:rPr>
              <w:t>2.15</w:t>
            </w:r>
            <w:r w:rsidR="00BE01F9" w:rsidRPr="000B6E43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BE01F9" w:rsidRPr="000B6E43" w:rsidRDefault="00151DCA" w:rsidP="00E5703E">
            <w:pPr>
              <w:rPr>
                <w:szCs w:val="24"/>
              </w:rPr>
            </w:pPr>
            <w:r w:rsidRPr="00151DCA">
              <w:rPr>
                <w:szCs w:val="24"/>
              </w:rPr>
              <w:t>savivaldybių projektas „Vandens transporto priemonių nuleidimo vietų įrengimas“</w:t>
            </w:r>
          </w:p>
        </w:tc>
        <w:tc>
          <w:tcPr>
            <w:tcW w:w="1701" w:type="dxa"/>
            <w:vAlign w:val="center"/>
          </w:tcPr>
          <w:p w:rsidR="00BE01F9" w:rsidRPr="00F254CF" w:rsidRDefault="00F254CF" w:rsidP="00151DCA">
            <w:pPr>
              <w:jc w:val="center"/>
              <w:rPr>
                <w:szCs w:val="24"/>
              </w:rPr>
            </w:pPr>
            <w:r w:rsidRPr="00F254CF">
              <w:rPr>
                <w:szCs w:val="24"/>
              </w:rPr>
              <w:t>APVA</w:t>
            </w:r>
          </w:p>
        </w:tc>
        <w:tc>
          <w:tcPr>
            <w:tcW w:w="2410" w:type="dxa"/>
            <w:vAlign w:val="center"/>
          </w:tcPr>
          <w:p w:rsidR="00BE01F9" w:rsidRPr="000B6E43" w:rsidRDefault="00151DCA" w:rsidP="00151D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400 000</w:t>
            </w:r>
          </w:p>
        </w:tc>
      </w:tr>
      <w:tr w:rsidR="00151DCA" w:rsidRPr="000B6E43" w:rsidTr="00E90216">
        <w:trPr>
          <w:trHeight w:val="20"/>
        </w:trPr>
        <w:tc>
          <w:tcPr>
            <w:tcW w:w="738" w:type="dxa"/>
          </w:tcPr>
          <w:p w:rsidR="00151DCA" w:rsidRDefault="00151DCA" w:rsidP="00E5703E">
            <w:pPr>
              <w:rPr>
                <w:szCs w:val="24"/>
              </w:rPr>
            </w:pPr>
            <w:r>
              <w:rPr>
                <w:szCs w:val="24"/>
              </w:rPr>
              <w:t>2.16.</w:t>
            </w:r>
          </w:p>
        </w:tc>
        <w:tc>
          <w:tcPr>
            <w:tcW w:w="4791" w:type="dxa"/>
          </w:tcPr>
          <w:p w:rsidR="00151DCA" w:rsidRPr="00151DCA" w:rsidRDefault="00151DCA" w:rsidP="00E5703E">
            <w:pPr>
              <w:rPr>
                <w:szCs w:val="24"/>
              </w:rPr>
            </w:pPr>
            <w:r w:rsidRPr="00151DCA">
              <w:rPr>
                <w:szCs w:val="24"/>
              </w:rPr>
              <w:t>plombų, skirtų verslinės žvejybos įrankių ar  žvejybos įrankių, kurie nustatyta tvarka naudojami specialiojoje žvejyboje</w:t>
            </w:r>
            <w:r w:rsidR="007F0860">
              <w:rPr>
                <w:szCs w:val="24"/>
              </w:rPr>
              <w:t>,</w:t>
            </w:r>
            <w:r w:rsidRPr="00151DCA">
              <w:rPr>
                <w:szCs w:val="24"/>
              </w:rPr>
              <w:t xml:space="preserve"> žymėjimui, įsigijimas</w:t>
            </w:r>
          </w:p>
        </w:tc>
        <w:tc>
          <w:tcPr>
            <w:tcW w:w="1701" w:type="dxa"/>
            <w:vAlign w:val="center"/>
          </w:tcPr>
          <w:p w:rsidR="00151DCA" w:rsidRPr="00151DCA" w:rsidRDefault="00151DCA" w:rsidP="00151DCA">
            <w:pPr>
              <w:jc w:val="center"/>
              <w:rPr>
                <w:color w:val="FF0000"/>
                <w:szCs w:val="24"/>
              </w:rPr>
            </w:pPr>
            <w:r w:rsidRPr="00151DCA"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151DCA" w:rsidRDefault="00151DCA" w:rsidP="00E90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</w:tr>
      <w:tr w:rsidR="00151DCA" w:rsidRPr="000B6E43" w:rsidTr="00151DCA">
        <w:trPr>
          <w:trHeight w:val="20"/>
        </w:trPr>
        <w:tc>
          <w:tcPr>
            <w:tcW w:w="738" w:type="dxa"/>
          </w:tcPr>
          <w:p w:rsidR="00151DCA" w:rsidRDefault="00151DCA" w:rsidP="00E5703E">
            <w:pPr>
              <w:rPr>
                <w:szCs w:val="24"/>
              </w:rPr>
            </w:pPr>
            <w:r>
              <w:rPr>
                <w:szCs w:val="24"/>
              </w:rPr>
              <w:t>2.17.</w:t>
            </w:r>
          </w:p>
        </w:tc>
        <w:tc>
          <w:tcPr>
            <w:tcW w:w="4791" w:type="dxa"/>
          </w:tcPr>
          <w:p w:rsidR="00151DCA" w:rsidRPr="00151DCA" w:rsidRDefault="00151DCA" w:rsidP="007F0860">
            <w:pPr>
              <w:rPr>
                <w:szCs w:val="24"/>
              </w:rPr>
            </w:pPr>
            <w:r w:rsidRPr="00151DCA">
              <w:rPr>
                <w:szCs w:val="24"/>
              </w:rPr>
              <w:t xml:space="preserve">studijos </w:t>
            </w:r>
            <w:r w:rsidR="00586A75" w:rsidRPr="00586A75">
              <w:rPr>
                <w:szCs w:val="24"/>
              </w:rPr>
              <w:t>„</w:t>
            </w:r>
            <w:r w:rsidRPr="00151DCA">
              <w:rPr>
                <w:szCs w:val="24"/>
              </w:rPr>
              <w:t>Salanto baseino žuvų bendrijos sudėtis ir būklė</w:t>
            </w:r>
            <w:r w:rsidR="00586A75" w:rsidRPr="00586A75">
              <w:rPr>
                <w:szCs w:val="24"/>
              </w:rPr>
              <w:t>“</w:t>
            </w:r>
            <w:r w:rsidRPr="00151DCA">
              <w:rPr>
                <w:szCs w:val="24"/>
              </w:rPr>
              <w:t xml:space="preserve"> </w:t>
            </w:r>
            <w:r w:rsidR="007F0860">
              <w:rPr>
                <w:szCs w:val="24"/>
              </w:rPr>
              <w:t>ir</w:t>
            </w:r>
            <w:r w:rsidR="007F0860" w:rsidRPr="00151DCA">
              <w:rPr>
                <w:szCs w:val="24"/>
              </w:rPr>
              <w:t xml:space="preserve"> </w:t>
            </w:r>
            <w:r w:rsidRPr="00151DCA">
              <w:rPr>
                <w:szCs w:val="24"/>
              </w:rPr>
              <w:t>Salanto baseino upių monitoringo programos parengimas</w:t>
            </w:r>
          </w:p>
        </w:tc>
        <w:tc>
          <w:tcPr>
            <w:tcW w:w="1701" w:type="dxa"/>
            <w:vAlign w:val="center"/>
          </w:tcPr>
          <w:p w:rsidR="00151DCA" w:rsidRPr="00151DCA" w:rsidRDefault="00151DCA" w:rsidP="00151DCA">
            <w:pPr>
              <w:jc w:val="center"/>
              <w:rPr>
                <w:color w:val="FF0000"/>
                <w:szCs w:val="24"/>
              </w:rPr>
            </w:pPr>
            <w:r w:rsidRPr="00151DCA"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:rsidR="00151DCA" w:rsidRPr="00151DCA" w:rsidRDefault="00151DCA" w:rsidP="00151DCA">
            <w:pPr>
              <w:pStyle w:val="ListParagraph"/>
              <w:rPr>
                <w:szCs w:val="24"/>
              </w:rPr>
            </w:pPr>
            <w:r>
              <w:rPr>
                <w:szCs w:val="24"/>
              </w:rPr>
              <w:t>5 800</w:t>
            </w:r>
          </w:p>
        </w:tc>
      </w:tr>
    </w:tbl>
    <w:p w:rsidR="00092727" w:rsidRDefault="00092727" w:rsidP="00092727">
      <w:pPr>
        <w:ind w:left="567"/>
        <w:jc w:val="both"/>
        <w:rPr>
          <w:sz w:val="22"/>
          <w:szCs w:val="22"/>
        </w:rPr>
      </w:pPr>
    </w:p>
    <w:p w:rsidR="00151DCA" w:rsidRPr="00151DCA" w:rsidRDefault="00AA6A9E" w:rsidP="00151DCA">
      <w:pPr>
        <w:ind w:left="567"/>
        <w:jc w:val="both"/>
        <w:rPr>
          <w:szCs w:val="24"/>
        </w:rPr>
      </w:pPr>
      <w:r>
        <w:rPr>
          <w:szCs w:val="24"/>
        </w:rPr>
        <w:t>7</w:t>
      </w:r>
      <w:r w:rsidR="00151DCA">
        <w:rPr>
          <w:szCs w:val="24"/>
        </w:rPr>
        <w:t xml:space="preserve">. </w:t>
      </w:r>
      <w:r w:rsidR="00151DCA" w:rsidRPr="00151DCA">
        <w:rPr>
          <w:szCs w:val="24"/>
        </w:rPr>
        <w:t xml:space="preserve">Išdėstau lentelės </w:t>
      </w:r>
      <w:r w:rsidR="00151DCA">
        <w:rPr>
          <w:szCs w:val="24"/>
        </w:rPr>
        <w:t>3</w:t>
      </w:r>
      <w:r w:rsidR="00151DCA" w:rsidRPr="00151DCA">
        <w:rPr>
          <w:szCs w:val="24"/>
        </w:rPr>
        <w:t xml:space="preserve">.1 </w:t>
      </w:r>
      <w:r w:rsidR="007445EF" w:rsidRPr="007445EF">
        <w:rPr>
          <w:szCs w:val="24"/>
        </w:rPr>
        <w:t>papunktį</w:t>
      </w:r>
      <w:r w:rsidR="00151DCA" w:rsidRPr="00151DCA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51DCA" w:rsidRPr="000B6E43" w:rsidTr="00DB0A28">
        <w:trPr>
          <w:trHeight w:val="20"/>
        </w:trPr>
        <w:tc>
          <w:tcPr>
            <w:tcW w:w="738" w:type="dxa"/>
            <w:vAlign w:val="center"/>
          </w:tcPr>
          <w:p w:rsidR="00151DCA" w:rsidRPr="000B6E43" w:rsidRDefault="00151DCA" w:rsidP="00DB0A28">
            <w:pPr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4791" w:type="dxa"/>
          </w:tcPr>
          <w:p w:rsidR="00151DCA" w:rsidRPr="000B6E43" w:rsidRDefault="00151DCA" w:rsidP="007F0860">
            <w:pPr>
              <w:rPr>
                <w:szCs w:val="24"/>
              </w:rPr>
            </w:pPr>
            <w:r w:rsidRPr="00151DCA">
              <w:rPr>
                <w:szCs w:val="24"/>
              </w:rPr>
              <w:t xml:space="preserve">medžiojamųjų gyvūnų </w:t>
            </w:r>
            <w:r w:rsidR="007F0860" w:rsidRPr="00151DCA">
              <w:rPr>
                <w:szCs w:val="24"/>
              </w:rPr>
              <w:t>ištekli</w:t>
            </w:r>
            <w:r w:rsidR="007F0860">
              <w:rPr>
                <w:szCs w:val="24"/>
              </w:rPr>
              <w:t>ų</w:t>
            </w:r>
            <w:r w:rsidR="007F0860" w:rsidRPr="00151DCA">
              <w:rPr>
                <w:szCs w:val="24"/>
              </w:rPr>
              <w:t xml:space="preserve"> </w:t>
            </w:r>
            <w:r w:rsidRPr="00151DCA">
              <w:rPr>
                <w:szCs w:val="24"/>
              </w:rPr>
              <w:t>apsauga, gausinimas ir moksliniai tyrimai, medžiojamųjų gyvūnų, saugomų pagal ES teisės aktų reikalavimus, monitoringas, priemonės medžioklės plėtrai skatinti, medžioklės kultūra ir tradicijų puoselėjimas</w:t>
            </w:r>
          </w:p>
        </w:tc>
        <w:tc>
          <w:tcPr>
            <w:tcW w:w="1701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 w:rsidRPr="000B6E43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294 678</w:t>
            </w:r>
          </w:p>
        </w:tc>
      </w:tr>
    </w:tbl>
    <w:p w:rsidR="00092727" w:rsidRDefault="00092727" w:rsidP="008A42C0">
      <w:pPr>
        <w:jc w:val="both"/>
        <w:rPr>
          <w:sz w:val="22"/>
          <w:szCs w:val="22"/>
        </w:rPr>
      </w:pPr>
    </w:p>
    <w:p w:rsidR="00151DCA" w:rsidRPr="00151DCA" w:rsidRDefault="00AA6A9E" w:rsidP="00151DCA">
      <w:pPr>
        <w:ind w:left="567"/>
        <w:jc w:val="both"/>
        <w:rPr>
          <w:szCs w:val="24"/>
        </w:rPr>
      </w:pPr>
      <w:r>
        <w:rPr>
          <w:szCs w:val="24"/>
        </w:rPr>
        <w:t>8</w:t>
      </w:r>
      <w:r w:rsidR="00151DCA">
        <w:rPr>
          <w:szCs w:val="24"/>
        </w:rPr>
        <w:t xml:space="preserve">. </w:t>
      </w:r>
      <w:r w:rsidR="00151DCA" w:rsidRPr="00151DCA">
        <w:rPr>
          <w:szCs w:val="24"/>
        </w:rPr>
        <w:t xml:space="preserve">Išdėstau lentelės </w:t>
      </w:r>
      <w:r w:rsidR="00151DCA">
        <w:rPr>
          <w:szCs w:val="24"/>
        </w:rPr>
        <w:t>3</w:t>
      </w:r>
      <w:r w:rsidR="00151DCA" w:rsidRPr="00151DCA">
        <w:rPr>
          <w:szCs w:val="24"/>
        </w:rPr>
        <w:t>.</w:t>
      </w:r>
      <w:r w:rsidR="00151DCA">
        <w:rPr>
          <w:szCs w:val="24"/>
        </w:rPr>
        <w:t>3</w:t>
      </w:r>
      <w:r w:rsidR="00151DCA" w:rsidRPr="00151DCA">
        <w:rPr>
          <w:szCs w:val="24"/>
        </w:rPr>
        <w:t xml:space="preserve"> </w:t>
      </w:r>
      <w:r w:rsidR="007445EF" w:rsidRPr="007445EF">
        <w:rPr>
          <w:szCs w:val="24"/>
        </w:rPr>
        <w:t>papunktį</w:t>
      </w:r>
      <w:r w:rsidR="00151DCA" w:rsidRPr="00151DCA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51DCA" w:rsidRPr="000B6E43" w:rsidTr="00DB0A28">
        <w:trPr>
          <w:trHeight w:val="20"/>
        </w:trPr>
        <w:tc>
          <w:tcPr>
            <w:tcW w:w="738" w:type="dxa"/>
            <w:vAlign w:val="center"/>
          </w:tcPr>
          <w:p w:rsidR="00151DCA" w:rsidRPr="000B6E43" w:rsidRDefault="00151DCA" w:rsidP="00151DCA">
            <w:pPr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4791" w:type="dxa"/>
          </w:tcPr>
          <w:p w:rsidR="00151DCA" w:rsidRPr="000B6E43" w:rsidRDefault="00151DCA" w:rsidP="00DB0A28">
            <w:pPr>
              <w:rPr>
                <w:szCs w:val="24"/>
              </w:rPr>
            </w:pPr>
            <w:r w:rsidRPr="00151DCA">
              <w:rPr>
                <w:szCs w:val="24"/>
              </w:rPr>
              <w:t>aplinkos apsaugos valstybinę kontrolę vykdančių pareigūnų darbo užmokesčio fondas</w:t>
            </w:r>
          </w:p>
        </w:tc>
        <w:tc>
          <w:tcPr>
            <w:tcW w:w="1701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151DCA" w:rsidRPr="000B6E43" w:rsidRDefault="00151DCA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800 000</w:t>
            </w:r>
          </w:p>
        </w:tc>
      </w:tr>
    </w:tbl>
    <w:p w:rsidR="0098481B" w:rsidRDefault="0098481B" w:rsidP="0098481B">
      <w:pPr>
        <w:rPr>
          <w:sz w:val="22"/>
          <w:szCs w:val="22"/>
        </w:rPr>
      </w:pPr>
    </w:p>
    <w:p w:rsidR="007F6E5D" w:rsidRPr="00151DCA" w:rsidRDefault="00AA6A9E" w:rsidP="007F6E5D">
      <w:pPr>
        <w:tabs>
          <w:tab w:val="left" w:pos="851"/>
        </w:tabs>
        <w:ind w:left="567"/>
        <w:jc w:val="both"/>
        <w:rPr>
          <w:szCs w:val="24"/>
        </w:rPr>
      </w:pPr>
      <w:r>
        <w:rPr>
          <w:szCs w:val="24"/>
        </w:rPr>
        <w:t>9</w:t>
      </w:r>
      <w:r w:rsidR="007F6E5D">
        <w:rPr>
          <w:szCs w:val="24"/>
        </w:rPr>
        <w:t xml:space="preserve">. </w:t>
      </w:r>
      <w:r w:rsidR="007F6E5D" w:rsidRPr="007F6E5D">
        <w:rPr>
          <w:szCs w:val="24"/>
        </w:rPr>
        <w:tab/>
        <w:t xml:space="preserve">Papildau lentelę </w:t>
      </w:r>
      <w:r w:rsidR="007F6E5D">
        <w:rPr>
          <w:szCs w:val="24"/>
        </w:rPr>
        <w:t xml:space="preserve">3.10 </w:t>
      </w:r>
      <w:r w:rsidR="007445EF" w:rsidRPr="007445EF">
        <w:rPr>
          <w:szCs w:val="24"/>
        </w:rPr>
        <w:t>papun</w:t>
      </w:r>
      <w:r w:rsidR="00586A75">
        <w:rPr>
          <w:szCs w:val="24"/>
        </w:rPr>
        <w:t>kčiu</w:t>
      </w:r>
      <w:r w:rsidR="007F6E5D">
        <w:rPr>
          <w:szCs w:val="24"/>
        </w:rPr>
        <w:t xml:space="preserve"> ir išdėstau jį</w:t>
      </w:r>
      <w:r w:rsidR="007F6E5D" w:rsidRPr="007F6E5D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7F6E5D" w:rsidRPr="000B6E43" w:rsidTr="00DB0A28">
        <w:trPr>
          <w:trHeight w:val="20"/>
        </w:trPr>
        <w:tc>
          <w:tcPr>
            <w:tcW w:w="738" w:type="dxa"/>
            <w:vAlign w:val="center"/>
          </w:tcPr>
          <w:p w:rsidR="007F6E5D" w:rsidRPr="000B6E43" w:rsidRDefault="007F6E5D" w:rsidP="007445EF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7445E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7F6E5D" w:rsidRPr="000B6E43" w:rsidRDefault="00972437" w:rsidP="007F0860">
            <w:pPr>
              <w:rPr>
                <w:szCs w:val="24"/>
              </w:rPr>
            </w:pPr>
            <w:r w:rsidRPr="00972437">
              <w:rPr>
                <w:szCs w:val="24"/>
              </w:rPr>
              <w:t xml:space="preserve">medžioklės egzamino teorinės dalies klausimų papildymas </w:t>
            </w:r>
            <w:r w:rsidR="007F0860">
              <w:rPr>
                <w:szCs w:val="24"/>
              </w:rPr>
              <w:t>atsižvelgiant į</w:t>
            </w:r>
            <w:r w:rsidR="007F0860" w:rsidRPr="00972437">
              <w:rPr>
                <w:szCs w:val="24"/>
              </w:rPr>
              <w:t xml:space="preserve"> </w:t>
            </w:r>
            <w:r w:rsidRPr="00972437">
              <w:rPr>
                <w:szCs w:val="24"/>
              </w:rPr>
              <w:t>medžiotojų selekcininkų mokymo programą. Medžiotojų mokymo kursų ir stažuotės programos, įtraukiant į ją medžiotojų selekcininkų mok</w:t>
            </w:r>
            <w:r>
              <w:rPr>
                <w:szCs w:val="24"/>
              </w:rPr>
              <w:t>ymo programos temas, parengimas</w:t>
            </w:r>
          </w:p>
        </w:tc>
        <w:tc>
          <w:tcPr>
            <w:tcW w:w="1701" w:type="dxa"/>
            <w:vAlign w:val="center"/>
          </w:tcPr>
          <w:p w:rsidR="007F6E5D" w:rsidRPr="000B6E43" w:rsidRDefault="00972437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7F6E5D" w:rsidRPr="000B6E43" w:rsidRDefault="00972437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</w:tr>
    </w:tbl>
    <w:p w:rsidR="007F6E5D" w:rsidRDefault="007F6E5D" w:rsidP="0098481B">
      <w:pPr>
        <w:rPr>
          <w:b/>
          <w:sz w:val="22"/>
          <w:szCs w:val="22"/>
        </w:rPr>
      </w:pPr>
    </w:p>
    <w:p w:rsidR="00BB0269" w:rsidRPr="00151DCA" w:rsidRDefault="00AA6A9E" w:rsidP="00BB0269">
      <w:pPr>
        <w:ind w:left="567"/>
        <w:jc w:val="both"/>
        <w:rPr>
          <w:szCs w:val="24"/>
        </w:rPr>
      </w:pPr>
      <w:r>
        <w:rPr>
          <w:szCs w:val="24"/>
        </w:rPr>
        <w:t>10</w:t>
      </w:r>
      <w:r w:rsidR="00BB0269">
        <w:rPr>
          <w:szCs w:val="24"/>
        </w:rPr>
        <w:t xml:space="preserve">. </w:t>
      </w:r>
      <w:r w:rsidR="00BB0269" w:rsidRPr="00151DCA">
        <w:rPr>
          <w:szCs w:val="24"/>
        </w:rPr>
        <w:t xml:space="preserve">Išdėstau lentelės </w:t>
      </w:r>
      <w:r w:rsidR="00BB0269">
        <w:rPr>
          <w:szCs w:val="24"/>
        </w:rPr>
        <w:t>4</w:t>
      </w:r>
      <w:r w:rsidR="00BB0269" w:rsidRPr="00151DCA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BB0269" w:rsidRPr="000B6E43" w:rsidTr="00DB0A28">
        <w:trPr>
          <w:trHeight w:val="20"/>
        </w:trPr>
        <w:tc>
          <w:tcPr>
            <w:tcW w:w="738" w:type="dxa"/>
            <w:vAlign w:val="center"/>
          </w:tcPr>
          <w:p w:rsidR="00BB0269" w:rsidRPr="000B6E43" w:rsidRDefault="00BB0269" w:rsidP="00DB0A28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91" w:type="dxa"/>
          </w:tcPr>
          <w:p w:rsidR="00BB0269" w:rsidRPr="000B6E43" w:rsidRDefault="00BB0269" w:rsidP="00DB0A28">
            <w:pPr>
              <w:rPr>
                <w:szCs w:val="24"/>
              </w:rPr>
            </w:pPr>
            <w:r w:rsidRPr="00BB0269">
              <w:rPr>
                <w:szCs w:val="24"/>
              </w:rPr>
              <w:t>Aplinkos apsaugos, gamtos išteklių naudojimo ir jų gausinimo programos, schemos, planų rengimas, moksliniai taikomieji darbai</w:t>
            </w:r>
          </w:p>
        </w:tc>
        <w:tc>
          <w:tcPr>
            <w:tcW w:w="1701" w:type="dxa"/>
            <w:vAlign w:val="center"/>
          </w:tcPr>
          <w:p w:rsidR="00BB0269" w:rsidRPr="000B6E43" w:rsidRDefault="00BB0269" w:rsidP="00DB0A2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B0269" w:rsidRPr="000B6E43" w:rsidRDefault="00BB0269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42 600</w:t>
            </w:r>
          </w:p>
        </w:tc>
      </w:tr>
    </w:tbl>
    <w:p w:rsidR="00BB0269" w:rsidRDefault="00BB0269" w:rsidP="0098481B">
      <w:pPr>
        <w:rPr>
          <w:b/>
          <w:sz w:val="22"/>
          <w:szCs w:val="22"/>
        </w:rPr>
      </w:pPr>
    </w:p>
    <w:p w:rsidR="00BB0269" w:rsidRPr="00151DCA" w:rsidRDefault="00BB0269" w:rsidP="00BB0269">
      <w:pPr>
        <w:tabs>
          <w:tab w:val="left" w:pos="851"/>
          <w:tab w:val="left" w:pos="993"/>
        </w:tabs>
        <w:ind w:left="567"/>
        <w:jc w:val="both"/>
        <w:rPr>
          <w:szCs w:val="24"/>
        </w:rPr>
      </w:pPr>
      <w:r>
        <w:rPr>
          <w:szCs w:val="24"/>
        </w:rPr>
        <w:t>1</w:t>
      </w:r>
      <w:r w:rsidR="00AA6A9E">
        <w:rPr>
          <w:szCs w:val="24"/>
        </w:rPr>
        <w:t>1</w:t>
      </w:r>
      <w:r>
        <w:rPr>
          <w:szCs w:val="24"/>
        </w:rPr>
        <w:t xml:space="preserve">. </w:t>
      </w:r>
      <w:r w:rsidRPr="007F6E5D">
        <w:rPr>
          <w:szCs w:val="24"/>
        </w:rPr>
        <w:tab/>
        <w:t xml:space="preserve">Papildau lentelę </w:t>
      </w:r>
      <w:r>
        <w:rPr>
          <w:szCs w:val="24"/>
        </w:rPr>
        <w:t xml:space="preserve">4.5 </w:t>
      </w:r>
      <w:r w:rsidR="007445EF">
        <w:rPr>
          <w:szCs w:val="24"/>
        </w:rPr>
        <w:t>papunk</w:t>
      </w:r>
      <w:r w:rsidR="00586A75">
        <w:rPr>
          <w:szCs w:val="24"/>
        </w:rPr>
        <w:t>čiu</w:t>
      </w:r>
      <w:r>
        <w:rPr>
          <w:szCs w:val="24"/>
        </w:rPr>
        <w:t xml:space="preserve"> ir išdėstau jį</w:t>
      </w:r>
      <w:r w:rsidRPr="007F6E5D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BB0269" w:rsidRPr="000B6E43" w:rsidTr="00DB0A28">
        <w:trPr>
          <w:trHeight w:val="20"/>
        </w:trPr>
        <w:tc>
          <w:tcPr>
            <w:tcW w:w="738" w:type="dxa"/>
            <w:vAlign w:val="center"/>
          </w:tcPr>
          <w:p w:rsidR="00BB0269" w:rsidRPr="000B6E43" w:rsidRDefault="00BB0269" w:rsidP="00DB0A28">
            <w:pPr>
              <w:rPr>
                <w:szCs w:val="24"/>
              </w:rPr>
            </w:pPr>
            <w:r>
              <w:rPr>
                <w:szCs w:val="24"/>
              </w:rPr>
              <w:t>4.5.</w:t>
            </w:r>
          </w:p>
        </w:tc>
        <w:tc>
          <w:tcPr>
            <w:tcW w:w="4791" w:type="dxa"/>
          </w:tcPr>
          <w:p w:rsidR="00BB0269" w:rsidRPr="000B6E43" w:rsidRDefault="00BB0269" w:rsidP="00DB0A28">
            <w:pPr>
              <w:rPr>
                <w:szCs w:val="24"/>
              </w:rPr>
            </w:pPr>
            <w:r w:rsidRPr="00BB0269">
              <w:rPr>
                <w:szCs w:val="24"/>
              </w:rPr>
              <w:t>apsaugos tikslų nustatymas vietovei, atitinkančiai gamtinių buveinių apsaugai svarbių teritorijų atrankos kriterijus (Asvejos ežerynas)</w:t>
            </w:r>
          </w:p>
        </w:tc>
        <w:tc>
          <w:tcPr>
            <w:tcW w:w="1701" w:type="dxa"/>
            <w:vAlign w:val="center"/>
          </w:tcPr>
          <w:p w:rsidR="00BB0269" w:rsidRPr="000B6E43" w:rsidRDefault="00BB0269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:rsidR="00BB0269" w:rsidRPr="000B6E43" w:rsidRDefault="00BB0269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7 000</w:t>
            </w:r>
          </w:p>
        </w:tc>
      </w:tr>
    </w:tbl>
    <w:p w:rsidR="00BB0269" w:rsidRDefault="00BB0269" w:rsidP="0098481B">
      <w:pPr>
        <w:rPr>
          <w:b/>
          <w:sz w:val="22"/>
          <w:szCs w:val="22"/>
        </w:rPr>
      </w:pPr>
    </w:p>
    <w:p w:rsidR="00A039E2" w:rsidRPr="00151DCA" w:rsidRDefault="00A039E2" w:rsidP="00A039E2">
      <w:pPr>
        <w:ind w:left="567"/>
        <w:jc w:val="both"/>
        <w:rPr>
          <w:szCs w:val="24"/>
        </w:rPr>
      </w:pPr>
      <w:r>
        <w:rPr>
          <w:szCs w:val="24"/>
        </w:rPr>
        <w:t>1</w:t>
      </w:r>
      <w:r w:rsidR="00AA6A9E">
        <w:rPr>
          <w:szCs w:val="24"/>
        </w:rPr>
        <w:t>2</w:t>
      </w:r>
      <w:r>
        <w:rPr>
          <w:szCs w:val="24"/>
        </w:rPr>
        <w:t xml:space="preserve">. </w:t>
      </w:r>
      <w:r w:rsidRPr="00151DCA">
        <w:rPr>
          <w:szCs w:val="24"/>
        </w:rPr>
        <w:t xml:space="preserve">Išdėstau lentelės </w:t>
      </w:r>
      <w:r>
        <w:rPr>
          <w:szCs w:val="24"/>
        </w:rPr>
        <w:t>6</w:t>
      </w:r>
      <w:r w:rsidRPr="00151DCA">
        <w:rPr>
          <w:szCs w:val="24"/>
        </w:rPr>
        <w:t xml:space="preserve"> punktą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A039E2" w:rsidRPr="000B6E43" w:rsidTr="00DB0A28">
        <w:trPr>
          <w:trHeight w:val="20"/>
        </w:trPr>
        <w:tc>
          <w:tcPr>
            <w:tcW w:w="738" w:type="dxa"/>
            <w:vAlign w:val="center"/>
          </w:tcPr>
          <w:p w:rsidR="00A039E2" w:rsidRPr="000B6E43" w:rsidRDefault="00A039E2" w:rsidP="00DB0A28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91" w:type="dxa"/>
          </w:tcPr>
          <w:p w:rsidR="00A039E2" w:rsidRPr="000B6E43" w:rsidRDefault="00A039E2" w:rsidP="00B82B93">
            <w:pPr>
              <w:rPr>
                <w:szCs w:val="24"/>
              </w:rPr>
            </w:pPr>
            <w:r w:rsidRPr="00A039E2">
              <w:rPr>
                <w:szCs w:val="24"/>
              </w:rPr>
              <w:t>Valstybinių aplinkos apsaugos įstaigų ir organizacijų aprūpinimas prietaisais, įrenginiais, medžiagomis ir kitomis priemonėmis aplinkosaugos veiklai vykdyti</w:t>
            </w:r>
          </w:p>
        </w:tc>
        <w:tc>
          <w:tcPr>
            <w:tcW w:w="1701" w:type="dxa"/>
            <w:vAlign w:val="center"/>
          </w:tcPr>
          <w:p w:rsidR="00A039E2" w:rsidRPr="000B6E43" w:rsidRDefault="00A039E2" w:rsidP="00DB0A2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039E2" w:rsidRPr="000B6E43" w:rsidRDefault="00A039E2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4 273 439</w:t>
            </w:r>
          </w:p>
        </w:tc>
      </w:tr>
    </w:tbl>
    <w:p w:rsidR="00BB0269" w:rsidRDefault="00BB0269" w:rsidP="0098481B">
      <w:pPr>
        <w:rPr>
          <w:b/>
          <w:sz w:val="22"/>
          <w:szCs w:val="22"/>
        </w:rPr>
      </w:pPr>
    </w:p>
    <w:p w:rsidR="00111396" w:rsidRPr="00151DCA" w:rsidRDefault="00111396" w:rsidP="00111396">
      <w:pPr>
        <w:tabs>
          <w:tab w:val="left" w:pos="851"/>
          <w:tab w:val="left" w:pos="993"/>
        </w:tabs>
        <w:ind w:left="567"/>
        <w:jc w:val="both"/>
        <w:rPr>
          <w:szCs w:val="24"/>
        </w:rPr>
      </w:pPr>
      <w:r>
        <w:rPr>
          <w:szCs w:val="24"/>
        </w:rPr>
        <w:lastRenderedPageBreak/>
        <w:t xml:space="preserve">13. </w:t>
      </w:r>
      <w:r w:rsidRPr="007F6E5D">
        <w:rPr>
          <w:szCs w:val="24"/>
        </w:rPr>
        <w:tab/>
      </w:r>
      <w:r>
        <w:rPr>
          <w:szCs w:val="24"/>
        </w:rPr>
        <w:t>I</w:t>
      </w:r>
      <w:r w:rsidRPr="00111396">
        <w:rPr>
          <w:szCs w:val="24"/>
        </w:rPr>
        <w:t>šdėstau lentelės 6</w:t>
      </w:r>
      <w:r>
        <w:rPr>
          <w:szCs w:val="24"/>
        </w:rPr>
        <w:t>.67</w:t>
      </w:r>
      <w:r w:rsidRPr="00111396">
        <w:rPr>
          <w:szCs w:val="24"/>
        </w:rPr>
        <w:t xml:space="preserve"> </w:t>
      </w:r>
      <w:r>
        <w:rPr>
          <w:szCs w:val="24"/>
        </w:rPr>
        <w:t>papunktį</w:t>
      </w:r>
      <w:r w:rsidRPr="00111396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111396" w:rsidRPr="000B6E43" w:rsidTr="00DB0A28">
        <w:trPr>
          <w:trHeight w:val="20"/>
        </w:trPr>
        <w:tc>
          <w:tcPr>
            <w:tcW w:w="738" w:type="dxa"/>
            <w:vAlign w:val="center"/>
          </w:tcPr>
          <w:p w:rsidR="00111396" w:rsidRPr="000B6E43" w:rsidRDefault="00111396" w:rsidP="00111396">
            <w:pPr>
              <w:rPr>
                <w:szCs w:val="24"/>
              </w:rPr>
            </w:pPr>
            <w:r>
              <w:rPr>
                <w:szCs w:val="24"/>
              </w:rPr>
              <w:t>6.67.</w:t>
            </w:r>
          </w:p>
        </w:tc>
        <w:tc>
          <w:tcPr>
            <w:tcW w:w="4791" w:type="dxa"/>
          </w:tcPr>
          <w:p w:rsidR="00111396" w:rsidRPr="000B6E43" w:rsidRDefault="00111396" w:rsidP="00DB0A28">
            <w:pPr>
              <w:rPr>
                <w:szCs w:val="24"/>
              </w:rPr>
            </w:pPr>
            <w:r w:rsidRPr="00111396">
              <w:rPr>
                <w:szCs w:val="24"/>
              </w:rPr>
              <w:t>Aplinkos apsaugos valstybinės kontrolės pareigūnų kabinetinės ir lauko uniforminės aprangos dalių modelių sukūrimas ir audinių aprašymas (ilgalaikis turtas)</w:t>
            </w:r>
          </w:p>
        </w:tc>
        <w:tc>
          <w:tcPr>
            <w:tcW w:w="1701" w:type="dxa"/>
            <w:vAlign w:val="center"/>
          </w:tcPr>
          <w:p w:rsidR="00111396" w:rsidRPr="000B6E43" w:rsidRDefault="00111396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111396" w:rsidRPr="000B6E43" w:rsidRDefault="00111396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</w:tr>
    </w:tbl>
    <w:p w:rsidR="00111396" w:rsidRPr="007F6E5D" w:rsidRDefault="00111396" w:rsidP="0098481B">
      <w:pPr>
        <w:rPr>
          <w:b/>
          <w:sz w:val="22"/>
          <w:szCs w:val="22"/>
        </w:rPr>
      </w:pPr>
    </w:p>
    <w:p w:rsidR="00A039E2" w:rsidRPr="00151DCA" w:rsidRDefault="00A039E2" w:rsidP="00A039E2">
      <w:pPr>
        <w:tabs>
          <w:tab w:val="left" w:pos="851"/>
          <w:tab w:val="left" w:pos="993"/>
        </w:tabs>
        <w:ind w:left="567"/>
        <w:jc w:val="both"/>
        <w:rPr>
          <w:szCs w:val="24"/>
        </w:rPr>
      </w:pPr>
      <w:r>
        <w:rPr>
          <w:szCs w:val="24"/>
        </w:rPr>
        <w:t>1</w:t>
      </w:r>
      <w:r w:rsidR="00111396">
        <w:rPr>
          <w:szCs w:val="24"/>
        </w:rPr>
        <w:t>4</w:t>
      </w:r>
      <w:r>
        <w:rPr>
          <w:szCs w:val="24"/>
        </w:rPr>
        <w:t xml:space="preserve">. </w:t>
      </w:r>
      <w:r w:rsidRPr="007F6E5D">
        <w:rPr>
          <w:szCs w:val="24"/>
        </w:rPr>
        <w:tab/>
        <w:t xml:space="preserve">Papildau lentelę </w:t>
      </w:r>
      <w:r>
        <w:rPr>
          <w:szCs w:val="24"/>
        </w:rPr>
        <w:t xml:space="preserve">6.71 </w:t>
      </w:r>
      <w:r w:rsidR="007445EF">
        <w:rPr>
          <w:szCs w:val="24"/>
        </w:rPr>
        <w:t>papunk</w:t>
      </w:r>
      <w:r w:rsidR="00586A75">
        <w:rPr>
          <w:szCs w:val="24"/>
        </w:rPr>
        <w:t>čiu</w:t>
      </w:r>
      <w:r>
        <w:rPr>
          <w:szCs w:val="24"/>
        </w:rPr>
        <w:t xml:space="preserve"> ir išdėstau jį</w:t>
      </w:r>
      <w:r w:rsidRPr="007F6E5D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A039E2" w:rsidRPr="000B6E43" w:rsidTr="00DB0A28">
        <w:trPr>
          <w:trHeight w:val="20"/>
        </w:trPr>
        <w:tc>
          <w:tcPr>
            <w:tcW w:w="738" w:type="dxa"/>
            <w:vAlign w:val="center"/>
          </w:tcPr>
          <w:p w:rsidR="00A039E2" w:rsidRPr="000B6E43" w:rsidRDefault="00A039E2" w:rsidP="00DB0A28">
            <w:pPr>
              <w:rPr>
                <w:szCs w:val="24"/>
              </w:rPr>
            </w:pPr>
            <w:r>
              <w:rPr>
                <w:szCs w:val="24"/>
              </w:rPr>
              <w:t>6.71.</w:t>
            </w:r>
          </w:p>
        </w:tc>
        <w:tc>
          <w:tcPr>
            <w:tcW w:w="4791" w:type="dxa"/>
          </w:tcPr>
          <w:p w:rsidR="00A039E2" w:rsidRPr="000B6E43" w:rsidRDefault="00A039E2" w:rsidP="00DB0A28">
            <w:pPr>
              <w:rPr>
                <w:szCs w:val="24"/>
              </w:rPr>
            </w:pPr>
            <w:r w:rsidRPr="00A039E2">
              <w:rPr>
                <w:szCs w:val="24"/>
              </w:rPr>
              <w:t>Valčių garažo pakeliami vartai, Pakalnės g. 68, Pakalnė, Šilutės r. savivaldybė (ilgalaikis turtas)</w:t>
            </w:r>
          </w:p>
        </w:tc>
        <w:tc>
          <w:tcPr>
            <w:tcW w:w="1701" w:type="dxa"/>
            <w:vAlign w:val="center"/>
          </w:tcPr>
          <w:p w:rsidR="00A039E2" w:rsidRPr="000B6E43" w:rsidRDefault="00A039E2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A039E2" w:rsidRPr="000B6E43" w:rsidRDefault="00A039E2" w:rsidP="00DB0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7 000</w:t>
            </w:r>
          </w:p>
        </w:tc>
      </w:tr>
    </w:tbl>
    <w:p w:rsidR="009919E2" w:rsidRDefault="009919E2" w:rsidP="0098481B"/>
    <w:p w:rsidR="00EE14D7" w:rsidRDefault="00EE14D7" w:rsidP="0098481B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>
        <w:trPr>
          <w:trHeight w:val="297"/>
        </w:trPr>
        <w:tc>
          <w:tcPr>
            <w:tcW w:w="4817" w:type="dxa"/>
            <w:vAlign w:val="bottom"/>
          </w:tcPr>
          <w:p w:rsidR="00D00D1F" w:rsidRDefault="00D00D1F">
            <w:pPr>
              <w:pStyle w:val="List"/>
            </w:pPr>
            <w:r>
              <w:t>Aplinkos ministras</w:t>
            </w:r>
          </w:p>
        </w:tc>
        <w:tc>
          <w:tcPr>
            <w:tcW w:w="4679" w:type="dxa"/>
            <w:vAlign w:val="bottom"/>
          </w:tcPr>
          <w:p w:rsidR="00D00D1F" w:rsidRDefault="000B6E43" w:rsidP="00496E90">
            <w:pPr>
              <w:ind w:right="34"/>
              <w:jc w:val="right"/>
            </w:pPr>
            <w:r>
              <w:t>Simonas Ge</w:t>
            </w:r>
            <w:r w:rsidR="00496E90">
              <w:t>nt</w:t>
            </w:r>
            <w:r>
              <w:t>vilas</w:t>
            </w:r>
          </w:p>
        </w:tc>
      </w:tr>
    </w:tbl>
    <w:p w:rsidR="00D00D1F" w:rsidRDefault="00D00D1F"/>
    <w:p w:rsidR="0098481B" w:rsidRDefault="0098481B"/>
    <w:p w:rsidR="0098481B" w:rsidRDefault="0098481B"/>
    <w:p w:rsidR="00D56B72" w:rsidRDefault="00D56B72"/>
    <w:p w:rsidR="00D56B72" w:rsidRDefault="00D56B72"/>
    <w:p w:rsidR="00D56B72" w:rsidRDefault="00D56B72"/>
    <w:sectPr w:rsidR="00D56B72" w:rsidSect="00D15A36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20" w:rsidRDefault="00F45D20">
      <w:r>
        <w:separator/>
      </w:r>
    </w:p>
  </w:endnote>
  <w:endnote w:type="continuationSeparator" w:id="0">
    <w:p w:rsidR="00F45D20" w:rsidRDefault="00F4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20" w:rsidRDefault="00F45D20">
      <w:r>
        <w:separator/>
      </w:r>
    </w:p>
  </w:footnote>
  <w:footnote w:type="continuationSeparator" w:id="0">
    <w:p w:rsidR="00F45D20" w:rsidRDefault="00F4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0626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45EF" w:rsidRDefault="009D1D96">
        <w:pPr>
          <w:pStyle w:val="Header"/>
          <w:jc w:val="center"/>
        </w:pPr>
        <w:r>
          <w:fldChar w:fldCharType="begin"/>
        </w:r>
        <w:r w:rsidR="007445EF">
          <w:instrText xml:space="preserve"> PAGE   \* MERGEFORMAT </w:instrText>
        </w:r>
        <w:r>
          <w:fldChar w:fldCharType="separate"/>
        </w:r>
        <w:r w:rsidR="00E777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F" w:rsidRDefault="008E34A8">
    <w:pPr>
      <w:jc w:val="center"/>
      <w:rPr>
        <w:rFonts w:ascii="Arial" w:hAnsi="Arial"/>
        <w:spacing w:val="8"/>
      </w:rPr>
    </w:pPr>
    <w:r>
      <w:rPr>
        <w:noProof/>
        <w:lang w:val="en-US" w:eastAsia="en-US"/>
      </w:rPr>
      <w:drawing>
        <wp:inline distT="0" distB="0" distL="0" distR="0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CB94FB3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7E659B"/>
    <w:multiLevelType w:val="hybridMultilevel"/>
    <w:tmpl w:val="CD167678"/>
    <w:lvl w:ilvl="0" w:tplc="2AD8E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276C1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78025A"/>
    <w:multiLevelType w:val="hybridMultilevel"/>
    <w:tmpl w:val="95F8E104"/>
    <w:lvl w:ilvl="0" w:tplc="397E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274CD"/>
    <w:multiLevelType w:val="hybridMultilevel"/>
    <w:tmpl w:val="CDFA6AEA"/>
    <w:lvl w:ilvl="0" w:tplc="8D5A4A38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D73"/>
    <w:multiLevelType w:val="hybridMultilevel"/>
    <w:tmpl w:val="34E6CD9E"/>
    <w:lvl w:ilvl="0" w:tplc="699CFD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51186"/>
    <w:multiLevelType w:val="hybridMultilevel"/>
    <w:tmpl w:val="F87AF792"/>
    <w:lvl w:ilvl="0" w:tplc="7466FCAC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17485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FE3600"/>
    <w:multiLevelType w:val="hybridMultilevel"/>
    <w:tmpl w:val="8D625C9A"/>
    <w:lvl w:ilvl="0" w:tplc="4528924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64768"/>
    <w:multiLevelType w:val="hybridMultilevel"/>
    <w:tmpl w:val="DC229BF4"/>
    <w:lvl w:ilvl="0" w:tplc="2F3C77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B5"/>
    <w:rsid w:val="000540E5"/>
    <w:rsid w:val="0007238F"/>
    <w:rsid w:val="0007505D"/>
    <w:rsid w:val="00080E68"/>
    <w:rsid w:val="00092727"/>
    <w:rsid w:val="000A361E"/>
    <w:rsid w:val="000B6E43"/>
    <w:rsid w:val="00111396"/>
    <w:rsid w:val="001171D0"/>
    <w:rsid w:val="00123B25"/>
    <w:rsid w:val="00151DCA"/>
    <w:rsid w:val="0016396C"/>
    <w:rsid w:val="00197AEB"/>
    <w:rsid w:val="001A09F3"/>
    <w:rsid w:val="001B7ED7"/>
    <w:rsid w:val="0024675D"/>
    <w:rsid w:val="00246B78"/>
    <w:rsid w:val="002A6963"/>
    <w:rsid w:val="002D4822"/>
    <w:rsid w:val="00345C10"/>
    <w:rsid w:val="00392781"/>
    <w:rsid w:val="003A272E"/>
    <w:rsid w:val="003B72AC"/>
    <w:rsid w:val="003B7637"/>
    <w:rsid w:val="003D02E0"/>
    <w:rsid w:val="00493614"/>
    <w:rsid w:val="00496E90"/>
    <w:rsid w:val="004B53F4"/>
    <w:rsid w:val="005135B7"/>
    <w:rsid w:val="00586A75"/>
    <w:rsid w:val="005A36DD"/>
    <w:rsid w:val="00643693"/>
    <w:rsid w:val="006C2AD6"/>
    <w:rsid w:val="006D5BE4"/>
    <w:rsid w:val="007445EF"/>
    <w:rsid w:val="007A4F27"/>
    <w:rsid w:val="007A53CC"/>
    <w:rsid w:val="007F0860"/>
    <w:rsid w:val="007F6E5D"/>
    <w:rsid w:val="008402B5"/>
    <w:rsid w:val="00876487"/>
    <w:rsid w:val="008A42C0"/>
    <w:rsid w:val="008D7697"/>
    <w:rsid w:val="008E34A8"/>
    <w:rsid w:val="00972437"/>
    <w:rsid w:val="0098481B"/>
    <w:rsid w:val="009919E2"/>
    <w:rsid w:val="009D1D96"/>
    <w:rsid w:val="009D6F66"/>
    <w:rsid w:val="00A039E2"/>
    <w:rsid w:val="00A5208E"/>
    <w:rsid w:val="00A706B5"/>
    <w:rsid w:val="00A84EAC"/>
    <w:rsid w:val="00AA6A9E"/>
    <w:rsid w:val="00AF1B8E"/>
    <w:rsid w:val="00B0137C"/>
    <w:rsid w:val="00B13CA5"/>
    <w:rsid w:val="00B6069C"/>
    <w:rsid w:val="00B7618C"/>
    <w:rsid w:val="00B82B93"/>
    <w:rsid w:val="00BB0269"/>
    <w:rsid w:val="00BD12C2"/>
    <w:rsid w:val="00BE01F9"/>
    <w:rsid w:val="00C718DA"/>
    <w:rsid w:val="00CA6BC4"/>
    <w:rsid w:val="00D00D1F"/>
    <w:rsid w:val="00D15A36"/>
    <w:rsid w:val="00D436B2"/>
    <w:rsid w:val="00D467E1"/>
    <w:rsid w:val="00D56B72"/>
    <w:rsid w:val="00D67285"/>
    <w:rsid w:val="00D842CE"/>
    <w:rsid w:val="00DA5786"/>
    <w:rsid w:val="00DC57D3"/>
    <w:rsid w:val="00E35AFA"/>
    <w:rsid w:val="00E5684D"/>
    <w:rsid w:val="00E77754"/>
    <w:rsid w:val="00E90216"/>
    <w:rsid w:val="00E90993"/>
    <w:rsid w:val="00EE14D7"/>
    <w:rsid w:val="00F2349E"/>
    <w:rsid w:val="00F254CF"/>
    <w:rsid w:val="00F45D20"/>
    <w:rsid w:val="00F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F9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445EF"/>
  </w:style>
  <w:style w:type="character" w:customStyle="1" w:styleId="HeaderChar">
    <w:name w:val="Header Char"/>
    <w:basedOn w:val="DefaultParagraphFont"/>
    <w:link w:val="Header"/>
    <w:uiPriority w:val="99"/>
    <w:rsid w:val="007445EF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A84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E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E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E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F9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445EF"/>
  </w:style>
  <w:style w:type="character" w:customStyle="1" w:styleId="HeaderChar">
    <w:name w:val="Header Char"/>
    <w:basedOn w:val="DefaultParagraphFont"/>
    <w:link w:val="Header"/>
    <w:uiPriority w:val="99"/>
    <w:rsid w:val="007445EF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A84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E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E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6306B-24FA-4B7D-B150-CA2E8EBE8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B71EE-2444-4CC1-95B5-3A7DB3258ED1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30DE58-3188-408F-98B0-42B7A0CF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2021-04-28T08:13:00Z</dcterms:created>
  <dcterms:modified xsi:type="dcterms:W3CDTF">2021-05-04T13:16:00Z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